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4D451" w14:textId="77777777" w:rsidR="008F162E" w:rsidRPr="00BD3A99" w:rsidRDefault="008F162E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</w:p>
    <w:p w14:paraId="59A1BF9A" w14:textId="77777777" w:rsidR="00BD3A99" w:rsidRPr="00BD3A99" w:rsidRDefault="00BD3A99" w:rsidP="00BD3A99">
      <w:pPr>
        <w:pStyle w:val="Paragrafobase"/>
        <w:suppressAutoHyphens/>
        <w:spacing w:line="276" w:lineRule="auto"/>
        <w:rPr>
          <w:rFonts w:ascii="Aptos" w:hAnsi="Aptos" w:cs="Montserrat Thin"/>
          <w:b/>
          <w:bCs/>
          <w:color w:val="auto"/>
        </w:rPr>
      </w:pPr>
      <w:r w:rsidRPr="00BD3A99">
        <w:rPr>
          <w:rFonts w:ascii="Aptos" w:hAnsi="Aptos" w:cs="Montserrat Thin"/>
          <w:b/>
          <w:bCs/>
          <w:color w:val="auto"/>
        </w:rPr>
        <w:t>BARAUSSESPHERE: BARAUSSE PRESENTA PORTE E PARTIZIONI CON COMBINAZIONI MULTIMATERIALE ACCOSTATE ALLA SAPIENTE CURA ESTETICA E DECLINABILI SU UNA VASTA SCELTA DI DESIGN E FINITURE</w:t>
      </w:r>
    </w:p>
    <w:p w14:paraId="2D405475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</w:p>
    <w:p w14:paraId="17F4DA5B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  <w:r w:rsidRPr="00BD3A99">
        <w:rPr>
          <w:rFonts w:ascii="Aptos" w:hAnsi="Aptos" w:cs="Montserrat Thin"/>
          <w:b/>
          <w:bCs/>
          <w:color w:val="auto"/>
        </w:rPr>
        <w:t>Al Salone del Mobile 2024, Barausse svela una dimensione in cui materiali eterogenei confluiscono in una corrente versatile e sinergica e plasmano porte, partizioni e boiserie create dalla storica azienda del vicentino.</w:t>
      </w:r>
    </w:p>
    <w:p w14:paraId="2769A456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br/>
      </w:r>
      <w:proofErr w:type="spellStart"/>
      <w:r w:rsidRPr="00BD3A99">
        <w:rPr>
          <w:rFonts w:ascii="Aptos" w:hAnsi="Aptos" w:cs="Montserrat Thin"/>
          <w:b/>
          <w:bCs/>
          <w:color w:val="auto"/>
        </w:rPr>
        <w:t>Baraussesphere</w:t>
      </w:r>
      <w:proofErr w:type="spellEnd"/>
      <w:r w:rsidRPr="00BD3A99">
        <w:rPr>
          <w:rFonts w:ascii="Aptos" w:hAnsi="Aptos" w:cs="Montserrat Thin"/>
          <w:color w:val="auto"/>
        </w:rPr>
        <w:t xml:space="preserve"> è l’incubatore di una nuova visione estetica che raccoglie nella sua </w:t>
      </w:r>
      <w:r w:rsidRPr="00BD3A99">
        <w:rPr>
          <w:rFonts w:ascii="Aptos" w:hAnsi="Aptos" w:cs="Montserrat Thin"/>
          <w:i/>
          <w:iCs/>
          <w:color w:val="auto"/>
        </w:rPr>
        <w:t>sfera</w:t>
      </w:r>
      <w:r w:rsidRPr="00BD3A99">
        <w:rPr>
          <w:rFonts w:ascii="Aptos" w:hAnsi="Aptos" w:cs="Montserrat Thin"/>
          <w:color w:val="auto"/>
        </w:rPr>
        <w:t xml:space="preserve"> le sfaccettature stilistiche appositamente create da Barausse e presentate in anteprima al </w:t>
      </w:r>
      <w:r w:rsidRPr="00BD3A99">
        <w:rPr>
          <w:rFonts w:ascii="Aptos" w:hAnsi="Aptos" w:cs="Montserrat Thin"/>
          <w:b/>
          <w:bCs/>
          <w:color w:val="auto"/>
        </w:rPr>
        <w:t>Salone del Mobile di Milano.</w:t>
      </w:r>
      <w:r w:rsidRPr="00BD3A99">
        <w:rPr>
          <w:rFonts w:ascii="Aptos" w:hAnsi="Aptos" w:cs="Montserrat Thin"/>
          <w:color w:val="auto"/>
        </w:rPr>
        <w:t xml:space="preserve"> La vetta dell'eleganza audace: creazioni che sfidano le convenzioni fondendosi perfettamente con l'ambiente circostante, trasformando l'ordinario e suscitando emozione.</w:t>
      </w:r>
    </w:p>
    <w:p w14:paraId="1AD23177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>Una fusione tra design progressivo e ricerca continua sulla materia, sulla sua stessa natura, sull’accostamento e il gusto d’eccellenza.</w:t>
      </w:r>
    </w:p>
    <w:p w14:paraId="0CC05AE1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 xml:space="preserve">La </w:t>
      </w:r>
      <w:r w:rsidRPr="00BD3A99">
        <w:rPr>
          <w:rFonts w:ascii="Aptos" w:hAnsi="Aptos" w:cs="Montserrat Thin"/>
          <w:b/>
          <w:bCs/>
          <w:color w:val="auto"/>
        </w:rPr>
        <w:t>multi-materialità</w:t>
      </w:r>
      <w:r w:rsidRPr="00BD3A99">
        <w:rPr>
          <w:rFonts w:ascii="Aptos" w:hAnsi="Aptos" w:cs="Montserrat Thin"/>
          <w:color w:val="auto"/>
        </w:rPr>
        <w:t xml:space="preserve"> è un catalizzatore di riflessioni, un nuovo orizzonte della creatività illimitata che si trova all'incrocio tra tradizione e innovazione. Il </w:t>
      </w:r>
      <w:r w:rsidRPr="00BD3A99">
        <w:rPr>
          <w:rFonts w:ascii="Aptos" w:hAnsi="Aptos" w:cs="Montserrat Thin"/>
          <w:b/>
          <w:bCs/>
          <w:color w:val="auto"/>
        </w:rPr>
        <w:t>legno,</w:t>
      </w:r>
      <w:r w:rsidRPr="00BD3A99">
        <w:rPr>
          <w:rFonts w:ascii="Aptos" w:hAnsi="Aptos" w:cs="Montserrat Thin"/>
          <w:color w:val="auto"/>
        </w:rPr>
        <w:t xml:space="preserve"> elemento solido e strutturale con cui costruire entità forti e durature nel tempo, accoglie </w:t>
      </w:r>
      <w:r w:rsidRPr="00BD3A99">
        <w:rPr>
          <w:rFonts w:ascii="Aptos" w:hAnsi="Aptos" w:cs="Montserrat Thin"/>
          <w:b/>
          <w:bCs/>
          <w:color w:val="auto"/>
        </w:rPr>
        <w:t>marmi, metalli, pelli.</w:t>
      </w:r>
      <w:r w:rsidRPr="00BD3A99">
        <w:rPr>
          <w:rFonts w:ascii="Aptos" w:hAnsi="Aptos" w:cs="Montserrat Thin"/>
          <w:color w:val="auto"/>
        </w:rPr>
        <w:t xml:space="preserve"> Ogni venatura, riflesso, fibra confluisce in un’armonica filosofia del design che dà origine a </w:t>
      </w:r>
      <w:r w:rsidRPr="00BD3A99">
        <w:rPr>
          <w:rFonts w:ascii="Aptos" w:hAnsi="Aptos" w:cs="Montserrat Thin"/>
          <w:b/>
          <w:bCs/>
          <w:color w:val="auto"/>
        </w:rPr>
        <w:t>porte, partizioni e boiserie</w:t>
      </w:r>
      <w:r w:rsidRPr="00BD3A99">
        <w:rPr>
          <w:rFonts w:ascii="Aptos" w:hAnsi="Aptos" w:cs="Montserrat Thin"/>
          <w:color w:val="auto"/>
        </w:rPr>
        <w:t xml:space="preserve"> ricche di carattere, originalità e distinzione. Questo è </w:t>
      </w:r>
      <w:proofErr w:type="spellStart"/>
      <w:r w:rsidRPr="00BD3A99">
        <w:rPr>
          <w:rFonts w:ascii="Aptos" w:hAnsi="Aptos" w:cs="Montserrat Thin"/>
          <w:i/>
          <w:iCs/>
          <w:color w:val="auto"/>
        </w:rPr>
        <w:t>Baraussesphere</w:t>
      </w:r>
      <w:proofErr w:type="spellEnd"/>
      <w:r w:rsidRPr="00BD3A99">
        <w:rPr>
          <w:rFonts w:ascii="Aptos" w:hAnsi="Aptos" w:cs="Montserrat Thin"/>
          <w:color w:val="auto"/>
        </w:rPr>
        <w:t>.</w:t>
      </w:r>
    </w:p>
    <w:p w14:paraId="4A6B2980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0C240372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>Barausse presenta esempi inediti di arte funzionale, dove colore, texture, consistenza e tecnologia concorrono per arredare ambienti ricercati e soddisfare le esigenze di chi possiede un gusto estetico unico e una rara attenzione al dettaglio.</w:t>
      </w:r>
      <w:r w:rsidRPr="00BD3A99">
        <w:rPr>
          <w:rFonts w:ascii="Aptos" w:hAnsi="Aptos" w:cs="Montserrat Thin"/>
          <w:vanish/>
          <w:color w:val="auto"/>
        </w:rPr>
        <w:t>ULLA</w:t>
      </w:r>
    </w:p>
    <w:p w14:paraId="5CA4EE20" w14:textId="77777777" w:rsidR="00BD3A99" w:rsidRPr="00BD3A99" w:rsidRDefault="00BD3A99" w:rsidP="00BD3A99">
      <w:pPr>
        <w:pStyle w:val="Paragrafobase"/>
        <w:suppressAutoHyphens/>
        <w:spacing w:line="276" w:lineRule="auto"/>
        <w:ind w:right="543"/>
        <w:jc w:val="both"/>
        <w:rPr>
          <w:rFonts w:ascii="Aptos" w:hAnsi="Aptos" w:cs="Montserrat Thin"/>
          <w:vanish/>
          <w:color w:val="auto"/>
        </w:rPr>
      </w:pPr>
    </w:p>
    <w:p w14:paraId="3E5026EE" w14:textId="77777777" w:rsidR="00BD3A99" w:rsidRPr="00BD3A99" w:rsidRDefault="00BD3A99" w:rsidP="00BD3A99">
      <w:pPr>
        <w:pStyle w:val="Paragrafobase"/>
        <w:suppressAutoHyphens/>
        <w:spacing w:line="276" w:lineRule="auto"/>
        <w:ind w:right="543"/>
        <w:jc w:val="both"/>
        <w:rPr>
          <w:rFonts w:ascii="Aptos" w:hAnsi="Aptos" w:cs="Montserrat Thin"/>
          <w:color w:val="auto"/>
        </w:rPr>
      </w:pPr>
    </w:p>
    <w:p w14:paraId="23F2421E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1FDF4195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  <w:r w:rsidRPr="00BD3A99">
        <w:rPr>
          <w:rFonts w:ascii="Aptos" w:hAnsi="Aptos" w:cs="Montserrat Thin"/>
          <w:b/>
          <w:bCs/>
          <w:color w:val="auto"/>
        </w:rPr>
        <w:t>LA COLLEZIONE</w:t>
      </w:r>
    </w:p>
    <w:p w14:paraId="52E3ABF2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</w:p>
    <w:p w14:paraId="0348534F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  <w:r w:rsidRPr="00BD3A99">
        <w:rPr>
          <w:rFonts w:ascii="Aptos" w:hAnsi="Aptos" w:cs="Montserrat Thin"/>
          <w:b/>
          <w:bCs/>
          <w:color w:val="auto"/>
        </w:rPr>
        <w:t>Linee pulite e geometrie rigorose si accostano per dare vita a materiali lavorati con attenta artigianalità e impreziosiscono porte, partizioni e boiserie di design.</w:t>
      </w:r>
    </w:p>
    <w:p w14:paraId="08B0C2DD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b/>
          <w:bCs/>
          <w:color w:val="auto"/>
        </w:rPr>
      </w:pPr>
    </w:p>
    <w:p w14:paraId="00303E81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 xml:space="preserve">Il calore del </w:t>
      </w:r>
      <w:r w:rsidRPr="00BD3A99">
        <w:rPr>
          <w:rFonts w:ascii="Aptos" w:hAnsi="Aptos" w:cs="Montserrat Thin"/>
          <w:b/>
          <w:bCs/>
          <w:color w:val="auto"/>
        </w:rPr>
        <w:t>legno,</w:t>
      </w:r>
      <w:r w:rsidRPr="00BD3A99">
        <w:rPr>
          <w:rFonts w:ascii="Aptos" w:hAnsi="Aptos" w:cs="Montserrat Thin"/>
          <w:color w:val="auto"/>
        </w:rPr>
        <w:t xml:space="preserve"> materia naturale d’eccellenza, accoglie nei suoi schemi geometrici </w:t>
      </w:r>
      <w:r w:rsidRPr="00BD3A99">
        <w:rPr>
          <w:rFonts w:ascii="Aptos" w:hAnsi="Aptos" w:cs="Montserrat Thin"/>
          <w:b/>
          <w:bCs/>
          <w:color w:val="auto"/>
        </w:rPr>
        <w:t>marmo e metallo,</w:t>
      </w:r>
      <w:r w:rsidRPr="00BD3A99">
        <w:rPr>
          <w:rFonts w:ascii="Aptos" w:hAnsi="Aptos" w:cs="Montserrat Thin"/>
          <w:color w:val="auto"/>
        </w:rPr>
        <w:t xml:space="preserve"> infondendo energia a porte di altissima purezza estetica e grande avanguardia stilistica.</w:t>
      </w:r>
    </w:p>
    <w:p w14:paraId="55DA9765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 xml:space="preserve">Nell’ottica della continua sperimentazione nell’applicazione del materiale, Barausse sceglie un ritorno alla purezza, alle fondamenta. La naturalità è il punto chiave, il </w:t>
      </w:r>
      <w:r w:rsidRPr="00BD3A99">
        <w:rPr>
          <w:rFonts w:ascii="Aptos" w:hAnsi="Aptos" w:cs="Montserrat Thin"/>
          <w:i/>
          <w:iCs/>
          <w:color w:val="auto"/>
        </w:rPr>
        <w:t>fil rouge</w:t>
      </w:r>
      <w:r w:rsidRPr="00BD3A99">
        <w:rPr>
          <w:rFonts w:ascii="Aptos" w:hAnsi="Aptos" w:cs="Montserrat Thin"/>
          <w:color w:val="auto"/>
        </w:rPr>
        <w:t xml:space="preserve"> della filosofia delle nuove combinazioni stilistiche e dei componenti scelti per porte, partizioni e boiserie di design.</w:t>
      </w:r>
    </w:p>
    <w:p w14:paraId="3DEEE5A6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lastRenderedPageBreak/>
        <w:t>La collezione</w:t>
      </w:r>
      <w:r w:rsidRPr="00BD3A99">
        <w:rPr>
          <w:rFonts w:ascii="Aptos" w:hAnsi="Aptos" w:cs="Montserrat Thin"/>
          <w:b/>
          <w:bCs/>
          <w:color w:val="auto"/>
        </w:rPr>
        <w:t xml:space="preserve"> </w:t>
      </w:r>
      <w:r w:rsidRPr="00BD3A99">
        <w:rPr>
          <w:rFonts w:ascii="Aptos" w:hAnsi="Aptos" w:cs="Montserrat Thin"/>
          <w:color w:val="auto"/>
        </w:rPr>
        <w:t xml:space="preserve">rappresenta la fortunata combinazione di pregiato marmo in tonalità e texture scoperte e lavorate dall’ingegno dell’Innovation Lab dell’affermata realtà veneta </w:t>
      </w:r>
      <w:proofErr w:type="spellStart"/>
      <w:r w:rsidRPr="00BD3A99">
        <w:rPr>
          <w:rFonts w:ascii="Aptos" w:hAnsi="Aptos" w:cs="Montserrat Thin"/>
          <w:color w:val="auto"/>
        </w:rPr>
        <w:t>Margraf</w:t>
      </w:r>
      <w:proofErr w:type="spellEnd"/>
      <w:r w:rsidRPr="00BD3A99">
        <w:rPr>
          <w:rFonts w:ascii="Aptos" w:hAnsi="Aptos" w:cs="Montserrat Thin"/>
          <w:color w:val="auto"/>
        </w:rPr>
        <w:t xml:space="preserve">, e il legno della tradizione Barausse in finiture di tendenza. I </w:t>
      </w:r>
      <w:r w:rsidRPr="00BD3A99">
        <w:rPr>
          <w:rFonts w:ascii="Aptos" w:hAnsi="Aptos" w:cs="Montserrat Thin"/>
          <w:b/>
          <w:bCs/>
          <w:color w:val="auto"/>
        </w:rPr>
        <w:t>marmi</w:t>
      </w:r>
      <w:r w:rsidRPr="00BD3A99">
        <w:rPr>
          <w:rFonts w:ascii="Aptos" w:hAnsi="Aptos" w:cs="Montserrat Thin"/>
          <w:color w:val="auto"/>
        </w:rPr>
        <w:t xml:space="preserve"> selezionati portano in superficie la texture materica della </w:t>
      </w:r>
      <w:r w:rsidRPr="00BD3A99">
        <w:rPr>
          <w:rFonts w:ascii="Aptos" w:hAnsi="Aptos" w:cs="Montserrat Thin"/>
          <w:b/>
          <w:bCs/>
          <w:color w:val="auto"/>
        </w:rPr>
        <w:t>pietra naturale</w:t>
      </w:r>
      <w:r w:rsidRPr="00BD3A99">
        <w:rPr>
          <w:rFonts w:ascii="Aptos" w:hAnsi="Aptos" w:cs="Montserrat Thin"/>
          <w:color w:val="auto"/>
        </w:rPr>
        <w:t xml:space="preserve"> grazie ad Ipogeo®, la finitura che esalta le venature spontanee per mezzo di una particolare lavorazione.</w:t>
      </w:r>
    </w:p>
    <w:p w14:paraId="10ECD81D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692B9CF6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 xml:space="preserve">Al Salone del Mobile 2024, </w:t>
      </w:r>
      <w:proofErr w:type="spellStart"/>
      <w:r w:rsidRPr="00BD3A99">
        <w:rPr>
          <w:rFonts w:ascii="Aptos" w:hAnsi="Aptos" w:cs="Montserrat Thin"/>
          <w:color w:val="auto"/>
        </w:rPr>
        <w:t>Baraussesphere</w:t>
      </w:r>
      <w:proofErr w:type="spellEnd"/>
      <w:r w:rsidRPr="00BD3A99">
        <w:rPr>
          <w:rFonts w:ascii="Aptos" w:hAnsi="Aptos" w:cs="Montserrat Thin"/>
          <w:color w:val="auto"/>
        </w:rPr>
        <w:t xml:space="preserve"> si declina sul design dei prodotti di punta della </w:t>
      </w:r>
      <w:r w:rsidRPr="00BD3A99">
        <w:rPr>
          <w:rFonts w:ascii="Aptos" w:hAnsi="Aptos" w:cs="Montserrat Thin"/>
          <w:b/>
          <w:bCs/>
          <w:color w:val="auto"/>
        </w:rPr>
        <w:t>multi-materialità</w:t>
      </w:r>
      <w:r w:rsidRPr="00BD3A99">
        <w:rPr>
          <w:rFonts w:ascii="Aptos" w:hAnsi="Aptos" w:cs="Montserrat Thin"/>
          <w:color w:val="auto"/>
        </w:rPr>
        <w:t xml:space="preserve"> Barausse in accordo con la collezione che già ha segnato il successo collaborazione con De Castelli, storico nome ed emblema della lavorazione artigianale del metallo.</w:t>
      </w:r>
    </w:p>
    <w:p w14:paraId="49316DB2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084A27D3" w14:textId="77777777" w:rsidR="00BD3A99" w:rsidRPr="00BD3A99" w:rsidRDefault="00BD3A99" w:rsidP="00BD3A99">
      <w:pPr>
        <w:pStyle w:val="Paragrafobase"/>
        <w:suppressAutoHyphens/>
        <w:spacing w:line="276" w:lineRule="auto"/>
        <w:ind w:left="1275" w:right="543" w:firstLine="141"/>
        <w:jc w:val="both"/>
        <w:rPr>
          <w:rFonts w:ascii="Aptos" w:hAnsi="Aptos" w:cs="Montserrat Thin"/>
          <w:b/>
          <w:bCs/>
          <w:color w:val="auto"/>
        </w:rPr>
      </w:pPr>
      <w:r w:rsidRPr="00BD3A99">
        <w:rPr>
          <w:rFonts w:ascii="Aptos" w:hAnsi="Aptos" w:cs="Montserrat Thin"/>
          <w:b/>
          <w:bCs/>
          <w:color w:val="auto"/>
        </w:rPr>
        <w:t>DRESSED UP</w:t>
      </w:r>
    </w:p>
    <w:p w14:paraId="1FE67B2F" w14:textId="77777777" w:rsidR="00BD3A99" w:rsidRPr="00BD3A99" w:rsidRDefault="00BD3A99" w:rsidP="00BD3A99">
      <w:pPr>
        <w:spacing w:line="276" w:lineRule="auto"/>
        <w:rPr>
          <w:rFonts w:ascii="Aptos" w:hAnsi="Aptos" w:cs="Montserrat Thin"/>
          <w:sz w:val="24"/>
          <w:szCs w:val="24"/>
        </w:rPr>
      </w:pPr>
    </w:p>
    <w:p w14:paraId="68107005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  <w:r w:rsidRPr="00BD3A99">
        <w:rPr>
          <w:rFonts w:ascii="Aptos" w:hAnsi="Aptos" w:cs="Montserrat Thin"/>
          <w:sz w:val="24"/>
          <w:szCs w:val="24"/>
        </w:rPr>
        <w:t xml:space="preserve">Celebrazione della creatività e del design, </w:t>
      </w:r>
      <w:proofErr w:type="spellStart"/>
      <w:proofErr w:type="gramStart"/>
      <w:r w:rsidRPr="00BD3A99">
        <w:rPr>
          <w:rFonts w:ascii="Aptos" w:hAnsi="Aptos" w:cs="Montserrat Thin"/>
          <w:sz w:val="24"/>
          <w:szCs w:val="24"/>
        </w:rPr>
        <w:t>Dressed</w:t>
      </w:r>
      <w:proofErr w:type="spellEnd"/>
      <w:proofErr w:type="gramEnd"/>
      <w:r w:rsidRPr="00BD3A99">
        <w:rPr>
          <w:rFonts w:ascii="Aptos" w:hAnsi="Aptos" w:cs="Montserrat Thin"/>
          <w:sz w:val="24"/>
          <w:szCs w:val="24"/>
        </w:rPr>
        <w:t xml:space="preserve"> Up non è un prodotto ma un concetto per declinare un abaco potenzialmente infinito di materiali e forme, che possono essere abbinati con la massima libertà compositiva.</w:t>
      </w:r>
    </w:p>
    <w:p w14:paraId="59A667A0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  <w:r w:rsidRPr="00BD3A99">
        <w:rPr>
          <w:rFonts w:ascii="Aptos" w:hAnsi="Aptos" w:cs="Montserrat Thin"/>
          <w:sz w:val="24"/>
          <w:szCs w:val="24"/>
        </w:rPr>
        <w:t>Un sipario che intarsia legni, metalli e marmi pregiati, integrando i vari sistemi di apertura con la boiserie per realizzare superfici senza soluzione di continuità anche su grandi metrature.</w:t>
      </w:r>
    </w:p>
    <w:p w14:paraId="5FE24FF9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0822DE0D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 xml:space="preserve">Un ambizioso progetto dal design avanguardistico e geometrico che ha segnato il successo nella proposta personalizzabile Barausse e che ora rappresenta la punta di diamante della gamma. Un innalzarsi minimalista di </w:t>
      </w:r>
      <w:r w:rsidRPr="00BD3A99">
        <w:rPr>
          <w:rFonts w:ascii="Aptos" w:hAnsi="Aptos" w:cs="Montserrat Thin"/>
          <w:b/>
          <w:bCs/>
          <w:color w:val="auto"/>
        </w:rPr>
        <w:t>tasselli in legno</w:t>
      </w:r>
      <w:r w:rsidRPr="00BD3A99">
        <w:rPr>
          <w:rFonts w:ascii="Aptos" w:hAnsi="Aptos" w:cs="Montserrat Thin"/>
          <w:color w:val="auto"/>
        </w:rPr>
        <w:t xml:space="preserve"> di differente spessore che slancia lo spazio, per elevare la dimensione materica e lo sguardo ad un nuovo livello estetico. La porta si </w:t>
      </w:r>
      <w:r w:rsidRPr="00BD3A99">
        <w:rPr>
          <w:rFonts w:ascii="Aptos" w:hAnsi="Aptos" w:cs="Montserrat Thin"/>
          <w:i/>
          <w:iCs/>
          <w:color w:val="auto"/>
        </w:rPr>
        <w:t xml:space="preserve">veste </w:t>
      </w:r>
      <w:r w:rsidRPr="00BD3A99">
        <w:rPr>
          <w:rFonts w:ascii="Aptos" w:hAnsi="Aptos" w:cs="Montserrat Thin"/>
          <w:color w:val="auto"/>
        </w:rPr>
        <w:t>per stupire, abbraccia l’abbinamento materico e diventa opera d’arte.</w:t>
      </w:r>
    </w:p>
    <w:p w14:paraId="3CAD3CFD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 xml:space="preserve">Per l’occasione il progetto </w:t>
      </w:r>
      <w:proofErr w:type="spellStart"/>
      <w:proofErr w:type="gramStart"/>
      <w:r w:rsidRPr="00BD3A99">
        <w:rPr>
          <w:rFonts w:ascii="Aptos" w:hAnsi="Aptos" w:cs="Montserrat Thin"/>
          <w:color w:val="auto"/>
        </w:rPr>
        <w:t>Dressed</w:t>
      </w:r>
      <w:proofErr w:type="spellEnd"/>
      <w:proofErr w:type="gramEnd"/>
      <w:r w:rsidRPr="00BD3A99">
        <w:rPr>
          <w:rFonts w:ascii="Aptos" w:hAnsi="Aptos" w:cs="Montserrat Thin"/>
          <w:color w:val="auto"/>
        </w:rPr>
        <w:t xml:space="preserve"> Up è presentato in una combinazione di legni e finiture combinate tra marmo e metallo in una versione scenografica di grandi dimensioni con tipologia di apertura a bilico singola e doppia.</w:t>
      </w:r>
    </w:p>
    <w:p w14:paraId="5D098C73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>Al movimento delle ante, le combinazioni di materiali prendono vita donando nuovo respiro all’intero ambiente.</w:t>
      </w:r>
    </w:p>
    <w:p w14:paraId="525E101D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>Le finiture scelte sono frutto di un attento studio delle tendenze e dei sotto toni di ciascun materiale: dal modo in cui esso riflette la luce, alle sfumature della nuance, alla sensazione tattile di ciascuna finitura.</w:t>
      </w:r>
    </w:p>
    <w:p w14:paraId="7D9CF76E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09CD416F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 xml:space="preserve">Un verso della porta stupisce nella combinazione lineare tra Zebrato, un marmo grigio dalla venatura striata in sfumature di bianco che crea un gioco di onde e Grigio Carnico, marmo che espande la stessa gamma di nuance con venature che sembrano </w:t>
      </w:r>
      <w:r w:rsidRPr="00BD3A99">
        <w:rPr>
          <w:rFonts w:ascii="Aptos" w:hAnsi="Aptos" w:cs="Montserrat Thin"/>
          <w:i/>
          <w:iCs/>
          <w:color w:val="auto"/>
        </w:rPr>
        <w:t>graffiare</w:t>
      </w:r>
      <w:r w:rsidRPr="00BD3A99">
        <w:rPr>
          <w:rFonts w:ascii="Aptos" w:hAnsi="Aptos" w:cs="Montserrat Thin"/>
          <w:color w:val="auto"/>
        </w:rPr>
        <w:t xml:space="preserve"> la superficie scura dello sfondo. </w:t>
      </w:r>
    </w:p>
    <w:p w14:paraId="2253E637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lastRenderedPageBreak/>
        <w:t xml:space="preserve">L’altro verso accoglie, nei suoi intarsi geometrici, il chiaroscuro nei toni del marrone e del rosso del marmo striato Ombra di Caravaggio </w:t>
      </w:r>
      <w:proofErr w:type="spellStart"/>
      <w:r w:rsidRPr="00BD3A99">
        <w:rPr>
          <w:rFonts w:ascii="Aptos" w:hAnsi="Aptos" w:cs="Montserrat Thin"/>
          <w:color w:val="auto"/>
        </w:rPr>
        <w:t>Margraf</w:t>
      </w:r>
      <w:proofErr w:type="spellEnd"/>
      <w:r w:rsidRPr="00BD3A99">
        <w:rPr>
          <w:rFonts w:ascii="Aptos" w:hAnsi="Aptos" w:cs="Montserrat Thin"/>
          <w:color w:val="auto"/>
        </w:rPr>
        <w:t xml:space="preserve">, accostati al Rame </w:t>
      </w:r>
      <w:proofErr w:type="spellStart"/>
      <w:r w:rsidRPr="00BD3A99">
        <w:rPr>
          <w:rFonts w:ascii="Aptos" w:hAnsi="Aptos" w:cs="Montserrat Thin"/>
          <w:color w:val="auto"/>
        </w:rPr>
        <w:t>DeLabré</w:t>
      </w:r>
      <w:proofErr w:type="spellEnd"/>
      <w:r w:rsidRPr="00BD3A99">
        <w:rPr>
          <w:rFonts w:ascii="Aptos" w:hAnsi="Aptos" w:cs="Montserrat Thin"/>
          <w:color w:val="auto"/>
        </w:rPr>
        <w:t xml:space="preserve"> orbitale dai riflessi caldi e avvolgenti, nati dalla maestria artigianale De Castelli.</w:t>
      </w:r>
    </w:p>
    <w:p w14:paraId="07B389E0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 xml:space="preserve">Base di entrambe le combinazioni, è la nuova </w:t>
      </w:r>
      <w:r w:rsidRPr="00BD3A99">
        <w:rPr>
          <w:rFonts w:ascii="Aptos" w:hAnsi="Aptos" w:cs="Montserrat Thin"/>
          <w:b/>
          <w:bCs/>
          <w:color w:val="auto"/>
        </w:rPr>
        <w:t>finitura legno</w:t>
      </w:r>
      <w:r w:rsidRPr="00BD3A99">
        <w:rPr>
          <w:rFonts w:ascii="Aptos" w:hAnsi="Aptos" w:cs="Montserrat Thin"/>
          <w:color w:val="auto"/>
        </w:rPr>
        <w:t xml:space="preserve"> di Barausse, </w:t>
      </w:r>
      <w:r w:rsidRPr="00BD3A99">
        <w:rPr>
          <w:rFonts w:ascii="Aptos" w:hAnsi="Aptos" w:cs="Montserrat Thin"/>
          <w:b/>
          <w:bCs/>
          <w:color w:val="auto"/>
        </w:rPr>
        <w:t xml:space="preserve">Carruba: </w:t>
      </w:r>
      <w:r w:rsidRPr="00BD3A99">
        <w:rPr>
          <w:rFonts w:ascii="Aptos" w:hAnsi="Aptos" w:cs="Montserrat Thin"/>
          <w:color w:val="auto"/>
        </w:rPr>
        <w:t>una cromia a contrasto, profonda e ricca, che esalta il materiale e in cui si inseriscono perfettamente marmi e metalli attentamente selezionati.</w:t>
      </w:r>
    </w:p>
    <w:p w14:paraId="0DBD0B34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28637F8B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 xml:space="preserve">L’altra versione di </w:t>
      </w:r>
      <w:proofErr w:type="spellStart"/>
      <w:proofErr w:type="gramStart"/>
      <w:r w:rsidRPr="00BD3A99">
        <w:rPr>
          <w:rFonts w:ascii="Aptos" w:hAnsi="Aptos" w:cs="Montserrat Thin"/>
          <w:color w:val="auto"/>
        </w:rPr>
        <w:t>Dressed</w:t>
      </w:r>
      <w:proofErr w:type="spellEnd"/>
      <w:proofErr w:type="gramEnd"/>
      <w:r w:rsidRPr="00BD3A99">
        <w:rPr>
          <w:rFonts w:ascii="Aptos" w:hAnsi="Aptos" w:cs="Montserrat Thin"/>
          <w:color w:val="auto"/>
        </w:rPr>
        <w:t xml:space="preserve"> Up proposta da Barausse al Salone del Mobile vede trionfare i metalli De Castelli. Un verso ospita tasselli in finitura </w:t>
      </w:r>
      <w:proofErr w:type="spellStart"/>
      <w:r w:rsidRPr="00BD3A99">
        <w:rPr>
          <w:rFonts w:ascii="Aptos" w:hAnsi="Aptos" w:cs="Montserrat Thin"/>
          <w:color w:val="auto"/>
        </w:rPr>
        <w:t>DeMarea</w:t>
      </w:r>
      <w:proofErr w:type="spellEnd"/>
      <w:r w:rsidRPr="00BD3A99">
        <w:rPr>
          <w:rFonts w:ascii="Aptos" w:hAnsi="Aptos" w:cs="Montserrat Thin"/>
          <w:color w:val="auto"/>
        </w:rPr>
        <w:t xml:space="preserve"> Inox: riflessi freddi, intensi e sempre in movimento in un effetto acquerellato ottenuto da lavorazione artigianale. Il verso speculare ospita l’intersecarsi di due finiture della celebre manifattura: Acciaio Inox </w:t>
      </w:r>
      <w:proofErr w:type="spellStart"/>
      <w:r w:rsidRPr="00BD3A99">
        <w:rPr>
          <w:rFonts w:ascii="Aptos" w:hAnsi="Aptos" w:cs="Montserrat Thin"/>
          <w:color w:val="auto"/>
        </w:rPr>
        <w:t>DeLabré</w:t>
      </w:r>
      <w:proofErr w:type="spellEnd"/>
      <w:r w:rsidRPr="00BD3A99">
        <w:rPr>
          <w:rFonts w:ascii="Aptos" w:hAnsi="Aptos" w:cs="Montserrat Thin"/>
          <w:color w:val="auto"/>
        </w:rPr>
        <w:t xml:space="preserve"> e Ottone </w:t>
      </w:r>
      <w:proofErr w:type="spellStart"/>
      <w:r w:rsidRPr="00BD3A99">
        <w:rPr>
          <w:rFonts w:ascii="Aptos" w:hAnsi="Aptos" w:cs="Montserrat Thin"/>
          <w:color w:val="auto"/>
        </w:rPr>
        <w:t>DeLabré</w:t>
      </w:r>
      <w:proofErr w:type="spellEnd"/>
      <w:r w:rsidRPr="00BD3A99">
        <w:rPr>
          <w:rFonts w:ascii="Aptos" w:hAnsi="Aptos" w:cs="Montserrat Thin"/>
          <w:color w:val="auto"/>
        </w:rPr>
        <w:t xml:space="preserve">: le </w:t>
      </w:r>
      <w:proofErr w:type="spellStart"/>
      <w:r w:rsidRPr="00BD3A99">
        <w:rPr>
          <w:rFonts w:ascii="Aptos" w:hAnsi="Aptos" w:cs="Montserrat Thin"/>
          <w:color w:val="auto"/>
        </w:rPr>
        <w:t>nuvolature</w:t>
      </w:r>
      <w:proofErr w:type="spellEnd"/>
      <w:r w:rsidRPr="00BD3A99">
        <w:rPr>
          <w:rFonts w:ascii="Aptos" w:hAnsi="Aptos" w:cs="Montserrat Thin"/>
          <w:color w:val="auto"/>
        </w:rPr>
        <w:t xml:space="preserve"> in diverse tonalità del primo si accostano elegantemente al calore di quelle espresse dal secondo. Entrambi i lati della porta con doppia apertura a bilico trovano la maggiore esaltazione dei toni e del design sulla finitura </w:t>
      </w:r>
      <w:r w:rsidRPr="00BD3A99">
        <w:rPr>
          <w:rFonts w:ascii="Aptos" w:hAnsi="Aptos" w:cs="Montserrat Thin"/>
          <w:b/>
          <w:bCs/>
          <w:color w:val="auto"/>
        </w:rPr>
        <w:t>Carruba</w:t>
      </w:r>
      <w:r w:rsidRPr="00BD3A99">
        <w:rPr>
          <w:rFonts w:ascii="Aptos" w:hAnsi="Aptos" w:cs="Montserrat Thin"/>
          <w:color w:val="auto"/>
        </w:rPr>
        <w:t xml:space="preserve"> del legno Barausse.</w:t>
      </w:r>
    </w:p>
    <w:p w14:paraId="0C20AD13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5C9C6082" w14:textId="77777777" w:rsidR="00BD3A99" w:rsidRPr="00BD3A99" w:rsidRDefault="00BD3A99" w:rsidP="00BD3A99">
      <w:pPr>
        <w:pStyle w:val="Paragrafobase"/>
        <w:suppressAutoHyphens/>
        <w:spacing w:line="276" w:lineRule="auto"/>
        <w:ind w:left="1275" w:right="543" w:firstLine="141"/>
        <w:jc w:val="both"/>
        <w:rPr>
          <w:rFonts w:ascii="Aptos" w:hAnsi="Aptos" w:cs="Montserrat Thin"/>
          <w:b/>
          <w:bCs/>
          <w:color w:val="auto"/>
        </w:rPr>
      </w:pPr>
      <w:r w:rsidRPr="00BD3A99">
        <w:rPr>
          <w:rFonts w:ascii="Aptos" w:hAnsi="Aptos" w:cs="Montserrat Thin"/>
          <w:b/>
          <w:bCs/>
          <w:color w:val="auto"/>
        </w:rPr>
        <w:t>BUCKLE</w:t>
      </w:r>
    </w:p>
    <w:p w14:paraId="762F3450" w14:textId="77777777" w:rsidR="00BD3A99" w:rsidRPr="00BD3A99" w:rsidRDefault="00BD3A99" w:rsidP="00BD3A99">
      <w:pPr>
        <w:pStyle w:val="Paragrafobase"/>
        <w:suppressAutoHyphens/>
        <w:spacing w:line="276" w:lineRule="auto"/>
        <w:ind w:right="543"/>
        <w:jc w:val="both"/>
        <w:rPr>
          <w:rFonts w:ascii="Aptos" w:hAnsi="Aptos" w:cs="Montserrat Thin"/>
          <w:color w:val="auto"/>
        </w:rPr>
      </w:pPr>
    </w:p>
    <w:p w14:paraId="0BF6E025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  <w:r w:rsidRPr="00BD3A99">
        <w:rPr>
          <w:rFonts w:ascii="Aptos" w:hAnsi="Aptos" w:cs="Montserrat Thin"/>
          <w:sz w:val="24"/>
          <w:szCs w:val="24"/>
        </w:rPr>
        <w:t xml:space="preserve">Una </w:t>
      </w:r>
      <w:r w:rsidRPr="00BD3A99">
        <w:rPr>
          <w:rFonts w:ascii="Aptos" w:hAnsi="Aptos" w:cs="Montserrat Thin"/>
          <w:i/>
          <w:iCs/>
          <w:sz w:val="24"/>
          <w:szCs w:val="24"/>
        </w:rPr>
        <w:t>cintura</w:t>
      </w:r>
      <w:r w:rsidRPr="00BD3A99">
        <w:rPr>
          <w:rFonts w:ascii="Aptos" w:hAnsi="Aptos" w:cs="Montserrat Thin"/>
          <w:sz w:val="24"/>
          <w:szCs w:val="24"/>
        </w:rPr>
        <w:t xml:space="preserve"> di metallo percorre la porta lungo tutta l’altezza, chiudendosi con una </w:t>
      </w:r>
      <w:r w:rsidRPr="00BD3A99">
        <w:rPr>
          <w:rFonts w:ascii="Aptos" w:hAnsi="Aptos" w:cs="Montserrat Thin"/>
          <w:i/>
          <w:iCs/>
          <w:sz w:val="24"/>
          <w:szCs w:val="24"/>
        </w:rPr>
        <w:t>fibbia</w:t>
      </w:r>
      <w:r w:rsidRPr="00BD3A99">
        <w:rPr>
          <w:rFonts w:ascii="Aptos" w:hAnsi="Aptos" w:cs="Montserrat Thin"/>
          <w:sz w:val="24"/>
          <w:szCs w:val="24"/>
        </w:rPr>
        <w:t xml:space="preserve"> che funge da maniglia. </w:t>
      </w:r>
    </w:p>
    <w:p w14:paraId="1901A151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  <w:r w:rsidRPr="00BD3A99">
        <w:rPr>
          <w:rFonts w:ascii="Aptos" w:hAnsi="Aptos" w:cs="Montserrat Thin"/>
          <w:sz w:val="24"/>
          <w:szCs w:val="24"/>
        </w:rPr>
        <w:t xml:space="preserve">La fascia incassata nell’anta cita le componenti strutturali diventando un inserto quasi architettonico che contribuisce a trasmettere un’immagine scultorea. </w:t>
      </w:r>
    </w:p>
    <w:p w14:paraId="6E966AE7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  <w:r w:rsidRPr="00BD3A99">
        <w:rPr>
          <w:rFonts w:ascii="Aptos" w:hAnsi="Aptos" w:cs="Montserrat Thin"/>
          <w:sz w:val="24"/>
          <w:szCs w:val="24"/>
        </w:rPr>
        <w:t xml:space="preserve">La cintura metallica integra la maniglia alta 70 cm rettangolare verticale a filo con il livello dell’anta di legno diventa un elemento dalla forte presenza. </w:t>
      </w:r>
    </w:p>
    <w:p w14:paraId="1B900EE4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0097F4C2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r w:rsidRPr="00BD3A99">
        <w:rPr>
          <w:rFonts w:ascii="Aptos" w:hAnsi="Aptos" w:cs="Montserrat Thin"/>
          <w:color w:val="auto"/>
        </w:rPr>
        <w:t xml:space="preserve">Il design di questa </w:t>
      </w:r>
      <w:r w:rsidRPr="00BD3A99">
        <w:rPr>
          <w:rFonts w:ascii="Aptos" w:hAnsi="Aptos" w:cs="Montserrat Thin"/>
          <w:i/>
          <w:iCs/>
          <w:color w:val="auto"/>
        </w:rPr>
        <w:t xml:space="preserve">cintura </w:t>
      </w:r>
      <w:r w:rsidRPr="00BD3A99">
        <w:rPr>
          <w:rFonts w:ascii="Aptos" w:hAnsi="Aptos" w:cs="Montserrat Thin"/>
          <w:color w:val="auto"/>
        </w:rPr>
        <w:t xml:space="preserve">che si estende sull’intera altezza dell’anta, è un altro esempio dello studio estetico di forme e materiali in combinazione che identificano la corrente stilistica adottata da Barausse. In </w:t>
      </w:r>
      <w:proofErr w:type="spellStart"/>
      <w:r w:rsidRPr="00BD3A99">
        <w:rPr>
          <w:rFonts w:ascii="Aptos" w:hAnsi="Aptos" w:cs="Montserrat Thin"/>
          <w:b/>
          <w:bCs/>
          <w:color w:val="auto"/>
        </w:rPr>
        <w:t>Baraussesphere</w:t>
      </w:r>
      <w:proofErr w:type="spellEnd"/>
      <w:r w:rsidRPr="00BD3A99">
        <w:rPr>
          <w:rFonts w:ascii="Aptos" w:hAnsi="Aptos" w:cs="Montserrat Thin"/>
          <w:b/>
          <w:bCs/>
          <w:color w:val="auto"/>
        </w:rPr>
        <w:t>,</w:t>
      </w:r>
      <w:r w:rsidRPr="00BD3A99">
        <w:rPr>
          <w:rFonts w:ascii="Aptos" w:hAnsi="Aptos" w:cs="Montserrat Thin"/>
          <w:color w:val="auto"/>
        </w:rPr>
        <w:t xml:space="preserve"> Buckle si reinventa introducendo una fascia in metallo finitura Orbitale De Castelli nelle finiture selezionate da Barausse che incontra e si integra perfettamente nelle venature dei marmi scelti nella vasta proposta </w:t>
      </w:r>
      <w:proofErr w:type="spellStart"/>
      <w:r w:rsidRPr="00BD3A99">
        <w:rPr>
          <w:rFonts w:ascii="Aptos" w:hAnsi="Aptos" w:cs="Montserrat Thin"/>
          <w:color w:val="auto"/>
        </w:rPr>
        <w:t>Margraf</w:t>
      </w:r>
      <w:proofErr w:type="spellEnd"/>
      <w:r w:rsidRPr="00BD3A99">
        <w:rPr>
          <w:rFonts w:ascii="Aptos" w:hAnsi="Aptos" w:cs="Montserrat Thin"/>
          <w:color w:val="auto"/>
        </w:rPr>
        <w:t>.</w:t>
      </w:r>
    </w:p>
    <w:p w14:paraId="6095653B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5E596F76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  <w:proofErr w:type="spellStart"/>
      <w:r w:rsidRPr="00BD3A99">
        <w:rPr>
          <w:rFonts w:ascii="Aptos" w:hAnsi="Aptos" w:cs="Montserrat Thin"/>
          <w:color w:val="auto"/>
        </w:rPr>
        <w:t>Luminova</w:t>
      </w:r>
      <w:proofErr w:type="spellEnd"/>
      <w:r w:rsidRPr="00BD3A99">
        <w:rPr>
          <w:rFonts w:ascii="Aptos" w:hAnsi="Aptos" w:cs="Montserrat Thin"/>
          <w:color w:val="auto"/>
        </w:rPr>
        <w:t xml:space="preserve">, l’iconica maniglia di dimensioni maestose la cui forma è caratterizzata da un disegno ergonomico leggermente svasato per invitare la presa, rende la porta che la ospita un elemento focalizzante dello stile dell’ambiente: la collezione </w:t>
      </w:r>
      <w:proofErr w:type="spellStart"/>
      <w:r w:rsidRPr="00BD3A99">
        <w:rPr>
          <w:rFonts w:ascii="Aptos" w:hAnsi="Aptos" w:cs="Montserrat Thin"/>
          <w:color w:val="auto"/>
        </w:rPr>
        <w:t>Baraussesphere</w:t>
      </w:r>
      <w:proofErr w:type="spellEnd"/>
      <w:r w:rsidRPr="00BD3A99">
        <w:rPr>
          <w:rFonts w:ascii="Aptos" w:hAnsi="Aptos" w:cs="Montserrat Thin"/>
          <w:color w:val="auto"/>
        </w:rPr>
        <w:t xml:space="preserve"> la offre nelle finiture marmo di </w:t>
      </w:r>
      <w:proofErr w:type="spellStart"/>
      <w:r w:rsidRPr="00BD3A99">
        <w:rPr>
          <w:rFonts w:ascii="Aptos" w:hAnsi="Aptos" w:cs="Montserrat Thin"/>
          <w:color w:val="auto"/>
        </w:rPr>
        <w:t>Margraf</w:t>
      </w:r>
      <w:proofErr w:type="spellEnd"/>
      <w:r w:rsidRPr="00BD3A99">
        <w:rPr>
          <w:rFonts w:ascii="Aptos" w:hAnsi="Aptos" w:cs="Montserrat Thin"/>
          <w:color w:val="auto"/>
        </w:rPr>
        <w:t xml:space="preserve"> e la impreziosisce di venature che rendono l’intero ensemble stilistico memorabile e suggestivo, ma la stessa è personalizzabile anche con i metalli De Castelli secondo preferenze e necessità.</w:t>
      </w:r>
    </w:p>
    <w:p w14:paraId="2815DDCE" w14:textId="77777777" w:rsidR="00BD3A99" w:rsidRPr="00BD3A99" w:rsidRDefault="00BD3A99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 w:cs="Montserrat Thin"/>
          <w:color w:val="auto"/>
        </w:rPr>
      </w:pPr>
    </w:p>
    <w:p w14:paraId="69EAFCCD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</w:p>
    <w:p w14:paraId="76F143EC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b/>
          <w:bCs/>
          <w:sz w:val="24"/>
          <w:szCs w:val="24"/>
        </w:rPr>
      </w:pPr>
      <w:r w:rsidRPr="00BD3A99">
        <w:rPr>
          <w:rFonts w:ascii="Aptos" w:hAnsi="Aptos" w:cs="Montserrat Thin"/>
          <w:b/>
          <w:bCs/>
          <w:sz w:val="24"/>
          <w:szCs w:val="24"/>
        </w:rPr>
        <w:lastRenderedPageBreak/>
        <w:t>SIENA</w:t>
      </w:r>
    </w:p>
    <w:p w14:paraId="20C7B3D1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</w:p>
    <w:p w14:paraId="284A0ECD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  <w:r w:rsidRPr="00BD3A99">
        <w:rPr>
          <w:rFonts w:ascii="Aptos" w:hAnsi="Aptos" w:cs="Montserrat Thin"/>
          <w:sz w:val="24"/>
          <w:szCs w:val="24"/>
        </w:rPr>
        <w:t xml:space="preserve">La </w:t>
      </w:r>
      <w:r w:rsidRPr="00BD3A99">
        <w:rPr>
          <w:rFonts w:ascii="Aptos" w:hAnsi="Aptos" w:cs="Montserrat Thin"/>
          <w:b/>
          <w:bCs/>
          <w:sz w:val="24"/>
          <w:szCs w:val="24"/>
        </w:rPr>
        <w:t>pelle</w:t>
      </w:r>
      <w:r w:rsidRPr="00BD3A99">
        <w:rPr>
          <w:rFonts w:ascii="Aptos" w:hAnsi="Aptos" w:cs="Montserrat Thin"/>
          <w:sz w:val="24"/>
          <w:szCs w:val="24"/>
        </w:rPr>
        <w:t xml:space="preserve"> come elemento di arredo senza tempo, capace di donare fascino e </w:t>
      </w:r>
      <w:r w:rsidRPr="00BD3A99">
        <w:rPr>
          <w:rFonts w:ascii="Aptos" w:hAnsi="Aptos" w:cs="Montserrat Thin"/>
          <w:i/>
          <w:iCs/>
          <w:sz w:val="24"/>
          <w:szCs w:val="24"/>
        </w:rPr>
        <w:t>allure</w:t>
      </w:r>
      <w:r w:rsidRPr="00BD3A99">
        <w:rPr>
          <w:rFonts w:ascii="Aptos" w:hAnsi="Aptos" w:cs="Montserrat Thin"/>
          <w:sz w:val="24"/>
          <w:szCs w:val="24"/>
        </w:rPr>
        <w:t xml:space="preserve"> a ogni complemento.</w:t>
      </w:r>
    </w:p>
    <w:p w14:paraId="3C2698F4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  <w:r w:rsidRPr="00BD3A99">
        <w:rPr>
          <w:rFonts w:ascii="Aptos" w:hAnsi="Aptos" w:cs="Montserrat Thin"/>
          <w:sz w:val="24"/>
          <w:szCs w:val="24"/>
        </w:rPr>
        <w:t xml:space="preserve">La porta Siena è un’evoluzione stilistica, che esibisce un’anta rivestita in </w:t>
      </w:r>
      <w:r w:rsidRPr="00BD3A99">
        <w:rPr>
          <w:rFonts w:ascii="Aptos" w:hAnsi="Aptos" w:cs="Montserrat Thin"/>
          <w:b/>
          <w:bCs/>
          <w:sz w:val="24"/>
          <w:szCs w:val="24"/>
        </w:rPr>
        <w:t>vera pelle di alta qualità</w:t>
      </w:r>
      <w:r w:rsidRPr="00BD3A99">
        <w:rPr>
          <w:rFonts w:ascii="Aptos" w:hAnsi="Aptos" w:cs="Montserrat Thin"/>
          <w:sz w:val="24"/>
          <w:szCs w:val="24"/>
        </w:rPr>
        <w:t xml:space="preserve"> declinata in finiture colore attentamente selezionate ed integrabili secondo i gusti più diversi.</w:t>
      </w:r>
    </w:p>
    <w:p w14:paraId="2FC6913F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  <w:r w:rsidRPr="00BD3A99">
        <w:rPr>
          <w:rFonts w:ascii="Aptos" w:hAnsi="Aptos" w:cs="Montserrat Thin"/>
          <w:b/>
          <w:bCs/>
          <w:sz w:val="24"/>
          <w:szCs w:val="24"/>
        </w:rPr>
        <w:t>Siena</w:t>
      </w:r>
      <w:r w:rsidRPr="00BD3A99">
        <w:rPr>
          <w:rFonts w:ascii="Aptos" w:hAnsi="Aptos" w:cs="Montserrat Thin"/>
          <w:sz w:val="24"/>
          <w:szCs w:val="24"/>
        </w:rPr>
        <w:t xml:space="preserve"> eleva il design della porta tradizionale con una resa estetica accattivante e moderna, ma legata all’origine della materia. Le cuciture artigianali che giuntano il rivestimento sono emblema di una estrema attenzione al dettaglio, mentre la vera pelle appaga anche il </w:t>
      </w:r>
      <w:r w:rsidRPr="00BD3A99">
        <w:rPr>
          <w:rFonts w:ascii="Aptos" w:hAnsi="Aptos" w:cs="Montserrat Thin"/>
          <w:b/>
          <w:bCs/>
          <w:sz w:val="24"/>
          <w:szCs w:val="24"/>
        </w:rPr>
        <w:t>tatto,</w:t>
      </w:r>
      <w:r w:rsidRPr="00BD3A99">
        <w:rPr>
          <w:rFonts w:ascii="Aptos" w:hAnsi="Aptos" w:cs="Montserrat Thin"/>
          <w:sz w:val="24"/>
          <w:szCs w:val="24"/>
        </w:rPr>
        <w:t xml:space="preserve"> con una texture materica e sensoriale.</w:t>
      </w:r>
    </w:p>
    <w:p w14:paraId="6FBEF819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  <w:r w:rsidRPr="00BD3A99">
        <w:rPr>
          <w:rFonts w:ascii="Aptos" w:hAnsi="Aptos" w:cs="Montserrat Thin"/>
          <w:sz w:val="24"/>
          <w:szCs w:val="24"/>
        </w:rPr>
        <w:t xml:space="preserve">Modernità ed eleganza si fondono per interni sofisticati ed esclusivi, nelle numerose nuance delle finiture pelle che Barausse ha introdotto nel 2024. </w:t>
      </w:r>
    </w:p>
    <w:p w14:paraId="0C40CB99" w14:textId="77777777" w:rsidR="00BD3A99" w:rsidRPr="00BD3A99" w:rsidRDefault="00BD3A99" w:rsidP="00BD3A99">
      <w:pPr>
        <w:spacing w:line="276" w:lineRule="auto"/>
        <w:ind w:left="567" w:right="566"/>
        <w:jc w:val="both"/>
        <w:rPr>
          <w:rFonts w:ascii="Aptos" w:hAnsi="Aptos" w:cs="Montserrat Thin"/>
          <w:sz w:val="24"/>
          <w:szCs w:val="24"/>
        </w:rPr>
      </w:pPr>
      <w:r w:rsidRPr="00BD3A99">
        <w:rPr>
          <w:rFonts w:ascii="Aptos" w:hAnsi="Aptos" w:cs="Montserrat Thin"/>
          <w:sz w:val="24"/>
          <w:szCs w:val="24"/>
        </w:rPr>
        <w:t>Un'esperienza estetica senza pari, Siena è audace e cattura lo sguardo invitando al tatto e creando una connessione che unisce tutti i tratti di un approfondito studio dei materiali e delle linee.</w:t>
      </w:r>
    </w:p>
    <w:p w14:paraId="65235271" w14:textId="77777777" w:rsidR="001146CC" w:rsidRPr="00BD3A99" w:rsidRDefault="001146CC" w:rsidP="00BD3A99">
      <w:pPr>
        <w:pStyle w:val="Paragrafobase"/>
        <w:suppressAutoHyphens/>
        <w:spacing w:line="276" w:lineRule="auto"/>
        <w:ind w:left="567" w:right="543"/>
        <w:jc w:val="both"/>
        <w:rPr>
          <w:rFonts w:ascii="Aptos" w:hAnsi="Aptos"/>
        </w:rPr>
      </w:pPr>
    </w:p>
    <w:sectPr w:rsidR="001146CC" w:rsidRPr="00BD3A99" w:rsidSect="008567FB">
      <w:headerReference w:type="default" r:id="rId8"/>
      <w:footerReference w:type="default" r:id="rId9"/>
      <w:pgSz w:w="11906" w:h="16838"/>
      <w:pgMar w:top="1418" w:right="991" w:bottom="1418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FA9E" w14:textId="77777777" w:rsidR="008567FB" w:rsidRDefault="008567FB" w:rsidP="00E67D15">
      <w:r>
        <w:separator/>
      </w:r>
    </w:p>
  </w:endnote>
  <w:endnote w:type="continuationSeparator" w:id="0">
    <w:p w14:paraId="55AE8B47" w14:textId="77777777" w:rsidR="008567FB" w:rsidRDefault="008567FB" w:rsidP="00E6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45 Light">
    <w:altName w:val="Microsoft YaHei"/>
    <w:charset w:val="A1"/>
    <w:family w:val="auto"/>
    <w:pitch w:val="variable"/>
    <w:sig w:usb0="00000001" w:usb1="1000004A" w:usb2="00000000" w:usb3="00000000" w:csb0="0000000C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HelveticaNeueLT Std Lt Cn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F Centro Sans Pro">
    <w:altName w:val="Corbel"/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 Thin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ITC Avant Garde Std M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E0D59" w14:textId="36CD925E" w:rsidR="00734182" w:rsidRPr="005E29B1" w:rsidRDefault="00B366B8" w:rsidP="00734182">
    <w:pPr>
      <w:pStyle w:val="Pidipagina"/>
      <w:tabs>
        <w:tab w:val="clear" w:pos="9638"/>
        <w:tab w:val="right" w:pos="9639"/>
      </w:tabs>
      <w:ind w:left="-567" w:right="-425"/>
      <w:jc w:val="center"/>
      <w:rPr>
        <w:rFonts w:ascii="Montserrat" w:hAnsi="Montserrat"/>
      </w:rPr>
    </w:pPr>
    <w:r w:rsidRPr="001F4335">
      <w:rPr>
        <w:rFonts w:ascii="Montserrat" w:hAnsi="Montserrat"/>
        <w:noProof/>
      </w:rPr>
      <mc:AlternateContent>
        <mc:Choice Requires="wps">
          <w:drawing>
            <wp:inline distT="0" distB="0" distL="0" distR="0" wp14:anchorId="222DE580" wp14:editId="2C098FD1">
              <wp:extent cx="6819900" cy="6350"/>
              <wp:effectExtent l="0" t="0" r="19050" b="31750"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CCAE24F" id="Connettore 1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" strokecolor="gray [1629]">
              <w10:anchorlock/>
            </v:line>
          </w:pict>
        </mc:Fallback>
      </mc:AlternateContent>
    </w:r>
    <w:r>
      <w:rPr>
        <w:rFonts w:ascii="ITC Avant Garde Std Md" w:hAnsi="ITC Avant Garde Std Md" w:cs="Arial"/>
        <w:b/>
        <w:color w:val="494B52"/>
      </w:rPr>
      <w:br/>
    </w:r>
    <w:r w:rsidR="00561E91" w:rsidRPr="005E29B1">
      <w:rPr>
        <w:rFonts w:ascii="Montserrat" w:hAnsi="Montserrat" w:cs="Arial"/>
        <w:color w:val="494B52"/>
      </w:rPr>
      <w:t>BARAUSSE S.r.l</w:t>
    </w:r>
    <w:r w:rsidR="00561E91" w:rsidRPr="005E29B1">
      <w:rPr>
        <w:rFonts w:ascii="Montserrat" w:hAnsi="Montserrat" w:cs="Arial"/>
        <w:color w:val="494B52"/>
        <w:sz w:val="24"/>
        <w:szCs w:val="16"/>
      </w:rPr>
      <w:t>.</w:t>
    </w:r>
    <w:r w:rsidR="00561E91" w:rsidRPr="005E29B1">
      <w:rPr>
        <w:rFonts w:ascii="Montserrat" w:hAnsi="Montserrat" w:cs="Arial"/>
        <w:b/>
        <w:color w:val="494B52"/>
        <w:sz w:val="24"/>
        <w:szCs w:val="16"/>
      </w:rPr>
      <w:t xml:space="preserve"> </w:t>
    </w:r>
    <w:r w:rsidR="00561E91" w:rsidRPr="005E29B1">
      <w:rPr>
        <w:rFonts w:ascii="Montserrat" w:hAnsi="Montserrat" w:cs="Arial"/>
        <w:color w:val="494B52"/>
        <w:sz w:val="16"/>
        <w:szCs w:val="16"/>
      </w:rPr>
      <w:t>società a socio unico</w:t>
    </w:r>
    <w:r w:rsidR="00011B27">
      <w:rPr>
        <w:rFonts w:ascii="Montserrat" w:hAnsi="Montserrat" w:cs="Arial"/>
        <w:b/>
        <w:color w:val="494B52"/>
        <w:sz w:val="16"/>
        <w:szCs w:val="16"/>
      </w:rPr>
      <w:t xml:space="preserve">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</w:t>
    </w:r>
    <w:r w:rsidR="00561E91" w:rsidRPr="005E29B1">
      <w:rPr>
        <w:rFonts w:ascii="Montserrat" w:hAnsi="Montserrat" w:cs="Arial"/>
        <w:b/>
        <w:color w:val="494B52"/>
        <w:sz w:val="16"/>
        <w:szCs w:val="16"/>
      </w:rPr>
      <w:t xml:space="preserve"> </w:t>
    </w:r>
    <w:r w:rsidR="00561E91" w:rsidRPr="005E29B1">
      <w:rPr>
        <w:rFonts w:ascii="Montserrat" w:hAnsi="Montserrat" w:cs="Arial"/>
        <w:color w:val="494B52"/>
        <w:sz w:val="16"/>
        <w:szCs w:val="16"/>
      </w:rPr>
      <w:t xml:space="preserve">via </w:t>
    </w:r>
    <w:proofErr w:type="spellStart"/>
    <w:r w:rsidR="00561E91" w:rsidRPr="005E29B1">
      <w:rPr>
        <w:rFonts w:ascii="Montserrat" w:hAnsi="Montserrat" w:cs="Arial"/>
        <w:color w:val="494B52"/>
        <w:sz w:val="16"/>
        <w:szCs w:val="16"/>
      </w:rPr>
      <w:t>Parmesana</w:t>
    </w:r>
    <w:proofErr w:type="spellEnd"/>
    <w:r w:rsidR="00561E91" w:rsidRPr="005E29B1">
      <w:rPr>
        <w:rFonts w:ascii="Montserrat" w:hAnsi="Montserrat" w:cs="Arial"/>
        <w:color w:val="494B52"/>
        <w:sz w:val="16"/>
        <w:szCs w:val="16"/>
      </w:rPr>
      <w:t>, 27</w:t>
    </w:r>
    <w:r w:rsidR="00011B27">
      <w:rPr>
        <w:rFonts w:ascii="Montserrat" w:hAnsi="Montserrat" w:cs="Arial"/>
        <w:b/>
        <w:color w:val="494B52"/>
        <w:sz w:val="16"/>
        <w:szCs w:val="16"/>
      </w:rPr>
      <w:t xml:space="preserve">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 </w:t>
    </w:r>
    <w:r w:rsidR="00561E91" w:rsidRPr="005E29B1">
      <w:rPr>
        <w:rFonts w:ascii="Montserrat" w:hAnsi="Montserrat" w:cs="Arial"/>
        <w:color w:val="494B52"/>
        <w:sz w:val="16"/>
        <w:szCs w:val="16"/>
      </w:rPr>
      <w:t>36010 Monticello Conte Otto (VI), Italy</w:t>
    </w:r>
    <w:r w:rsidR="00A67D2A" w:rsidRPr="005E29B1">
      <w:rPr>
        <w:rFonts w:ascii="Montserrat" w:hAnsi="Montserrat" w:cs="Arial"/>
        <w:color w:val="494B52"/>
        <w:sz w:val="16"/>
        <w:szCs w:val="16"/>
      </w:rPr>
      <w:t xml:space="preserve"> </w:t>
    </w:r>
  </w:p>
  <w:p w14:paraId="4722F57F" w14:textId="25D389E3" w:rsidR="00A67D2A" w:rsidRPr="005E29B1" w:rsidRDefault="00561E91" w:rsidP="00A67D2A">
    <w:pPr>
      <w:pStyle w:val="Pidipagina"/>
      <w:tabs>
        <w:tab w:val="clear" w:pos="9638"/>
        <w:tab w:val="right" w:pos="9639"/>
      </w:tabs>
      <w:ind w:left="-567" w:right="-425"/>
      <w:jc w:val="center"/>
      <w:rPr>
        <w:rFonts w:ascii="Montserrat" w:hAnsi="Montserrat" w:cs="Arial"/>
        <w:color w:val="494B52"/>
        <w:sz w:val="16"/>
        <w:szCs w:val="16"/>
      </w:rPr>
    </w:pPr>
    <w:r w:rsidRPr="005E29B1">
      <w:rPr>
        <w:rFonts w:ascii="Montserrat" w:hAnsi="Montserrat" w:cs="Arial"/>
        <w:color w:val="494B52"/>
        <w:sz w:val="16"/>
        <w:szCs w:val="16"/>
      </w:rPr>
      <w:t xml:space="preserve">+39 0444 900 000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</w:t>
    </w:r>
    <w:r w:rsidRPr="005E29B1">
      <w:rPr>
        <w:rFonts w:ascii="Montserrat" w:hAnsi="Montserrat" w:cs="Arial"/>
        <w:color w:val="494B52"/>
        <w:sz w:val="16"/>
        <w:szCs w:val="16"/>
      </w:rPr>
      <w:t xml:space="preserve"> </w:t>
    </w:r>
    <w:hyperlink r:id="rId1" w:history="1">
      <w:r w:rsidRPr="005E29B1">
        <w:rPr>
          <w:rFonts w:ascii="Montserrat" w:hAnsi="Montserrat" w:cs="Arial"/>
          <w:color w:val="494B52"/>
          <w:sz w:val="16"/>
          <w:szCs w:val="16"/>
        </w:rPr>
        <w:t>info@barausse.com</w:t>
      </w:r>
    </w:hyperlink>
    <w:r w:rsidR="00011B27">
      <w:rPr>
        <w:rFonts w:ascii="Montserrat" w:hAnsi="Montserrat" w:cs="Arial"/>
        <w:color w:val="494B52"/>
        <w:sz w:val="16"/>
        <w:szCs w:val="16"/>
      </w:rPr>
      <w:t xml:space="preserve">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</w:t>
    </w:r>
    <w:r w:rsidR="00335211" w:rsidRPr="005E29B1">
      <w:rPr>
        <w:rFonts w:ascii="Montserrat" w:hAnsi="Montserrat" w:cs="Arial"/>
        <w:color w:val="494B52"/>
        <w:sz w:val="16"/>
        <w:szCs w:val="16"/>
      </w:rPr>
      <w:t xml:space="preserve"> </w:t>
    </w:r>
    <w:r w:rsidR="00A67D2A" w:rsidRPr="005E29B1">
      <w:rPr>
        <w:rFonts w:ascii="Montserrat" w:hAnsi="Montserrat" w:cs="Arial"/>
        <w:color w:val="494B52"/>
        <w:sz w:val="16"/>
        <w:szCs w:val="16"/>
      </w:rPr>
      <w:t xml:space="preserve">baraussespa@pec.confindustriavicenza.it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 </w:t>
    </w:r>
    <w:r w:rsidR="00335211" w:rsidRPr="005E29B1">
      <w:rPr>
        <w:rFonts w:ascii="Montserrat" w:hAnsi="Montserrat" w:cs="Arial"/>
        <w:color w:val="494B52"/>
        <w:sz w:val="16"/>
        <w:szCs w:val="16"/>
      </w:rPr>
      <w:t>www.barausse.com</w:t>
    </w:r>
    <w:r w:rsidR="00335211" w:rsidRPr="005E29B1">
      <w:rPr>
        <w:rFonts w:ascii="Montserrat" w:hAnsi="Montserrat" w:cs="Arial"/>
        <w:b/>
        <w:color w:val="494B52"/>
        <w:sz w:val="16"/>
        <w:szCs w:val="16"/>
      </w:rPr>
      <w:t xml:space="preserve">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 </w:t>
    </w:r>
    <w:r w:rsidRPr="005E29B1">
      <w:rPr>
        <w:rFonts w:ascii="Montserrat" w:hAnsi="Montserrat" w:cs="Arial"/>
        <w:color w:val="494B52"/>
        <w:sz w:val="16"/>
        <w:szCs w:val="16"/>
      </w:rPr>
      <w:t xml:space="preserve">P.IVA 00271040248 </w:t>
    </w:r>
  </w:p>
  <w:p w14:paraId="2330E959" w14:textId="02DAD932" w:rsidR="00B366B8" w:rsidRPr="005E29B1" w:rsidRDefault="00A67D2A" w:rsidP="00A67D2A">
    <w:pPr>
      <w:pStyle w:val="Pidipagina"/>
      <w:tabs>
        <w:tab w:val="clear" w:pos="9638"/>
        <w:tab w:val="right" w:pos="9639"/>
      </w:tabs>
      <w:ind w:left="-567" w:right="-425"/>
      <w:jc w:val="center"/>
      <w:rPr>
        <w:rFonts w:ascii="Montserrat" w:hAnsi="Montserrat" w:cs="Arial"/>
        <w:color w:val="494B52"/>
        <w:sz w:val="16"/>
        <w:szCs w:val="16"/>
      </w:rPr>
    </w:pPr>
    <w:r w:rsidRPr="005E29B1">
      <w:rPr>
        <w:rFonts w:ascii="Montserrat" w:hAnsi="Montserrat" w:cs="Arial"/>
        <w:color w:val="494B52"/>
        <w:sz w:val="16"/>
        <w:szCs w:val="16"/>
      </w:rPr>
      <w:t xml:space="preserve">Cap. </w:t>
    </w:r>
    <w:proofErr w:type="spellStart"/>
    <w:r w:rsidRPr="005E29B1">
      <w:rPr>
        <w:rFonts w:ascii="Montserrat" w:hAnsi="Montserrat" w:cs="Arial"/>
        <w:color w:val="494B52"/>
        <w:sz w:val="16"/>
        <w:szCs w:val="16"/>
      </w:rPr>
      <w:t>Soc</w:t>
    </w:r>
    <w:proofErr w:type="spellEnd"/>
    <w:r w:rsidRPr="005E29B1">
      <w:rPr>
        <w:rFonts w:ascii="Montserrat" w:hAnsi="Montserrat" w:cs="Arial"/>
        <w:color w:val="494B52"/>
        <w:sz w:val="16"/>
        <w:szCs w:val="16"/>
      </w:rPr>
      <w:t xml:space="preserve">. € 1.000.000 </w:t>
    </w:r>
    <w:r w:rsidR="00561E91" w:rsidRPr="005E29B1">
      <w:rPr>
        <w:rFonts w:ascii="Montserrat" w:hAnsi="Montserrat" w:cs="Arial"/>
        <w:color w:val="494B52"/>
        <w:sz w:val="16"/>
        <w:szCs w:val="16"/>
      </w:rPr>
      <w:t xml:space="preserve">I.V.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 </w:t>
    </w:r>
    <w:r w:rsidR="00561E91" w:rsidRPr="005E29B1">
      <w:rPr>
        <w:rFonts w:ascii="Montserrat" w:hAnsi="Montserrat" w:cs="Arial"/>
        <w:color w:val="494B52"/>
        <w:sz w:val="16"/>
        <w:szCs w:val="16"/>
      </w:rPr>
      <w:t>R.E.A. VI n°98383</w:t>
    </w:r>
    <w:r w:rsidRPr="005E29B1">
      <w:rPr>
        <w:rFonts w:ascii="Montserrat" w:hAnsi="Montserrat" w:cs="Arial"/>
        <w:color w:val="494B52"/>
        <w:sz w:val="16"/>
        <w:szCs w:val="16"/>
      </w:rPr>
      <w:t xml:space="preserve"> </w:t>
    </w:r>
    <w:r w:rsidR="00011B27">
      <w:rPr>
        <w:rFonts w:ascii="Calibri Light" w:hAnsi="Calibri Light" w:cs="Calibri Light"/>
        <w:color w:val="595959"/>
        <w:sz w:val="18"/>
        <w:szCs w:val="18"/>
        <w:shd w:val="clear" w:color="auto" w:fill="FFFFFF"/>
      </w:rPr>
      <w:t>| </w:t>
    </w:r>
    <w:r w:rsidRPr="005E29B1">
      <w:rPr>
        <w:rFonts w:ascii="Montserrat" w:hAnsi="Montserrat" w:cs="Arial"/>
        <w:color w:val="494B52"/>
        <w:sz w:val="16"/>
        <w:szCs w:val="16"/>
      </w:rPr>
      <w:t>Codice SDI: AU7YEU4</w:t>
    </w:r>
    <w:r w:rsidR="00E67D15" w:rsidRPr="005E29B1">
      <w:rPr>
        <w:rFonts w:ascii="Montserrat" w:hAnsi="Montserrat" w:cs="Arial"/>
        <w:noProof/>
        <w:color w:val="494B52"/>
        <w:sz w:val="16"/>
        <w:szCs w:val="16"/>
      </w:rPr>
      <w:drawing>
        <wp:anchor distT="0" distB="0" distL="114300" distR="114300" simplePos="0" relativeHeight="251667456" behindDoc="0" locked="0" layoutInCell="1" allowOverlap="1" wp14:anchorId="46325C61" wp14:editId="150EC078">
          <wp:simplePos x="0" y="0"/>
          <wp:positionH relativeFrom="column">
            <wp:posOffset>-539115</wp:posOffset>
          </wp:positionH>
          <wp:positionV relativeFrom="paragraph">
            <wp:posOffset>9836150</wp:posOffset>
          </wp:positionV>
          <wp:extent cx="6840220" cy="723900"/>
          <wp:effectExtent l="0" t="0" r="0" b="0"/>
          <wp:wrapNone/>
          <wp:docPr id="55" name="Immagine 55" descr="footer 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 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D15" w:rsidRPr="005E29B1">
      <w:rPr>
        <w:rFonts w:ascii="Montserrat" w:hAnsi="Montserrat" w:cs="Arial"/>
        <w:noProof/>
        <w:color w:val="494B52"/>
        <w:sz w:val="16"/>
        <w:szCs w:val="16"/>
      </w:rPr>
      <w:drawing>
        <wp:anchor distT="0" distB="0" distL="114300" distR="114300" simplePos="0" relativeHeight="251660288" behindDoc="0" locked="0" layoutInCell="1" allowOverlap="1" wp14:anchorId="71FA7D27" wp14:editId="31A03EE6">
          <wp:simplePos x="0" y="0"/>
          <wp:positionH relativeFrom="column">
            <wp:posOffset>-539115</wp:posOffset>
          </wp:positionH>
          <wp:positionV relativeFrom="paragraph">
            <wp:posOffset>9836150</wp:posOffset>
          </wp:positionV>
          <wp:extent cx="6840220" cy="723900"/>
          <wp:effectExtent l="0" t="0" r="0" b="0"/>
          <wp:wrapNone/>
          <wp:docPr id="56" name="Immagine 56" descr="footer 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D15" w:rsidRPr="005E29B1">
      <w:rPr>
        <w:rFonts w:ascii="Montserrat" w:hAnsi="Montserrat" w:cs="Arial"/>
        <w:noProof/>
        <w:color w:val="494B52"/>
        <w:sz w:val="16"/>
        <w:szCs w:val="16"/>
      </w:rPr>
      <w:drawing>
        <wp:anchor distT="0" distB="0" distL="114300" distR="114300" simplePos="0" relativeHeight="251653120" behindDoc="0" locked="0" layoutInCell="1" allowOverlap="1" wp14:anchorId="6B99CF99" wp14:editId="06BE1CD1">
          <wp:simplePos x="0" y="0"/>
          <wp:positionH relativeFrom="column">
            <wp:posOffset>-539115</wp:posOffset>
          </wp:positionH>
          <wp:positionV relativeFrom="paragraph">
            <wp:posOffset>9836150</wp:posOffset>
          </wp:positionV>
          <wp:extent cx="6840220" cy="723900"/>
          <wp:effectExtent l="0" t="0" r="0" b="0"/>
          <wp:wrapNone/>
          <wp:docPr id="57" name="Immagine 57" descr="footer 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EA42D" w14:textId="77777777" w:rsidR="008567FB" w:rsidRDefault="008567FB" w:rsidP="00E67D15">
      <w:r>
        <w:separator/>
      </w:r>
    </w:p>
  </w:footnote>
  <w:footnote w:type="continuationSeparator" w:id="0">
    <w:p w14:paraId="758AFF2A" w14:textId="77777777" w:rsidR="008567FB" w:rsidRDefault="008567FB" w:rsidP="00E6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8C1F1" w14:textId="3D4A7776" w:rsidR="00334003" w:rsidRDefault="001F4335">
    <w:r>
      <w:rPr>
        <w:noProof/>
      </w:rPr>
      <w:drawing>
        <wp:inline distT="0" distB="0" distL="0" distR="0" wp14:anchorId="797FED29" wp14:editId="6CD5B10C">
          <wp:extent cx="2052000" cy="422736"/>
          <wp:effectExtent l="0" t="0" r="5715" b="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2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4FFDD" w14:textId="77777777" w:rsidR="00CB3914" w:rsidRDefault="00CB3914" w:rsidP="00334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i w:val="0"/>
        <w:sz w:val="22"/>
        <w:szCs w:val="22"/>
        <w:lang w:eastAsia="it-I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4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06722C0"/>
    <w:multiLevelType w:val="hybridMultilevel"/>
    <w:tmpl w:val="3684AD48"/>
    <w:lvl w:ilvl="0" w:tplc="8E6E9D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736EB"/>
    <w:multiLevelType w:val="hybridMultilevel"/>
    <w:tmpl w:val="074AEA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514D"/>
    <w:multiLevelType w:val="hybridMultilevel"/>
    <w:tmpl w:val="2528BA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115"/>
    <w:multiLevelType w:val="hybridMultilevel"/>
    <w:tmpl w:val="1E6C7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45113"/>
    <w:multiLevelType w:val="hybridMultilevel"/>
    <w:tmpl w:val="C582C4CE"/>
    <w:lvl w:ilvl="0" w:tplc="AA96C0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339B"/>
    <w:multiLevelType w:val="hybridMultilevel"/>
    <w:tmpl w:val="F5148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0ACB"/>
    <w:multiLevelType w:val="hybridMultilevel"/>
    <w:tmpl w:val="751AD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3AC"/>
    <w:multiLevelType w:val="multilevel"/>
    <w:tmpl w:val="A3DC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06BB6"/>
    <w:multiLevelType w:val="hybridMultilevel"/>
    <w:tmpl w:val="8A6001B4"/>
    <w:lvl w:ilvl="0" w:tplc="BBA2A9C6">
      <w:numFmt w:val="bullet"/>
      <w:lvlText w:val="-"/>
      <w:lvlJc w:val="left"/>
      <w:pPr>
        <w:ind w:left="720" w:hanging="360"/>
      </w:pPr>
      <w:rPr>
        <w:rFonts w:ascii="HelveticaNeue LT CYR 45 Light" w:eastAsiaTheme="minorHAnsi" w:hAnsi="HelveticaNeue LT CYR 45 Ligh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D2056"/>
    <w:multiLevelType w:val="hybridMultilevel"/>
    <w:tmpl w:val="20DA92D2"/>
    <w:lvl w:ilvl="0" w:tplc="5A7A644C">
      <w:start w:val="16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7A07374B"/>
    <w:multiLevelType w:val="hybridMultilevel"/>
    <w:tmpl w:val="65D4DDB2"/>
    <w:lvl w:ilvl="0" w:tplc="8C4019DC">
      <w:start w:val="1"/>
      <w:numFmt w:val="bullet"/>
      <w:lvlText w:val="-"/>
      <w:lvlJc w:val="left"/>
      <w:pPr>
        <w:ind w:left="720" w:hanging="360"/>
      </w:pPr>
      <w:rPr>
        <w:rFonts w:ascii="Traditional Arabic" w:eastAsia="Traditional Arabic" w:hAnsi="Traditional Arabic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17219">
    <w:abstractNumId w:val="12"/>
  </w:num>
  <w:num w:numId="2" w16cid:durableId="90440798">
    <w:abstractNumId w:val="13"/>
  </w:num>
  <w:num w:numId="3" w16cid:durableId="594362781">
    <w:abstractNumId w:val="1"/>
  </w:num>
  <w:num w:numId="4" w16cid:durableId="1951736963">
    <w:abstractNumId w:val="2"/>
  </w:num>
  <w:num w:numId="5" w16cid:durableId="1172447402">
    <w:abstractNumId w:val="3"/>
  </w:num>
  <w:num w:numId="6" w16cid:durableId="621768118">
    <w:abstractNumId w:val="14"/>
  </w:num>
  <w:num w:numId="7" w16cid:durableId="1286236681">
    <w:abstractNumId w:val="9"/>
  </w:num>
  <w:num w:numId="8" w16cid:durableId="1147674174">
    <w:abstractNumId w:val="10"/>
  </w:num>
  <w:num w:numId="9" w16cid:durableId="1171530994">
    <w:abstractNumId w:val="6"/>
  </w:num>
  <w:num w:numId="10" w16cid:durableId="1922181511">
    <w:abstractNumId w:val="8"/>
  </w:num>
  <w:num w:numId="11" w16cid:durableId="1523738604">
    <w:abstractNumId w:val="11"/>
  </w:num>
  <w:num w:numId="12" w16cid:durableId="852570839">
    <w:abstractNumId w:val="5"/>
  </w:num>
  <w:num w:numId="13" w16cid:durableId="248656127">
    <w:abstractNumId w:val="4"/>
  </w:num>
  <w:num w:numId="14" w16cid:durableId="1367411100">
    <w:abstractNumId w:val="7"/>
  </w:num>
  <w:num w:numId="15" w16cid:durableId="112191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zsTSztDC0MDQzNjFQ0lEKTi0uzszPAykwrAUADkcOMywAAAA="/>
  </w:docVars>
  <w:rsids>
    <w:rsidRoot w:val="00ED5670"/>
    <w:rsid w:val="00001DE6"/>
    <w:rsid w:val="0000761A"/>
    <w:rsid w:val="00011B27"/>
    <w:rsid w:val="000165B1"/>
    <w:rsid w:val="00047EA4"/>
    <w:rsid w:val="00056B81"/>
    <w:rsid w:val="00077D0E"/>
    <w:rsid w:val="00096ABD"/>
    <w:rsid w:val="000A3F6E"/>
    <w:rsid w:val="000A4FCE"/>
    <w:rsid w:val="000A7077"/>
    <w:rsid w:val="000B13CC"/>
    <w:rsid w:val="000E1420"/>
    <w:rsid w:val="0011030C"/>
    <w:rsid w:val="001146CC"/>
    <w:rsid w:val="00114AEC"/>
    <w:rsid w:val="00122B34"/>
    <w:rsid w:val="00123981"/>
    <w:rsid w:val="001341F2"/>
    <w:rsid w:val="0015426C"/>
    <w:rsid w:val="00171BD4"/>
    <w:rsid w:val="00171F93"/>
    <w:rsid w:val="00195A7B"/>
    <w:rsid w:val="001A5F68"/>
    <w:rsid w:val="001C467B"/>
    <w:rsid w:val="001F4335"/>
    <w:rsid w:val="001F6321"/>
    <w:rsid w:val="0020206D"/>
    <w:rsid w:val="002043FF"/>
    <w:rsid w:val="0021412E"/>
    <w:rsid w:val="0022783D"/>
    <w:rsid w:val="002307EF"/>
    <w:rsid w:val="002466BD"/>
    <w:rsid w:val="00246795"/>
    <w:rsid w:val="00251B81"/>
    <w:rsid w:val="00291B60"/>
    <w:rsid w:val="002B0D61"/>
    <w:rsid w:val="002B5BE0"/>
    <w:rsid w:val="002C2DBB"/>
    <w:rsid w:val="002E01BD"/>
    <w:rsid w:val="002F06F1"/>
    <w:rsid w:val="002F2764"/>
    <w:rsid w:val="002F451B"/>
    <w:rsid w:val="00305229"/>
    <w:rsid w:val="00315D7A"/>
    <w:rsid w:val="00316C9B"/>
    <w:rsid w:val="00334003"/>
    <w:rsid w:val="00335211"/>
    <w:rsid w:val="00340784"/>
    <w:rsid w:val="00356F19"/>
    <w:rsid w:val="003B51D5"/>
    <w:rsid w:val="003C0208"/>
    <w:rsid w:val="003E1B6F"/>
    <w:rsid w:val="003E62FB"/>
    <w:rsid w:val="003E6E83"/>
    <w:rsid w:val="003F1D4A"/>
    <w:rsid w:val="00401115"/>
    <w:rsid w:val="00413CB6"/>
    <w:rsid w:val="00441A63"/>
    <w:rsid w:val="00466B95"/>
    <w:rsid w:val="0049368B"/>
    <w:rsid w:val="004B330A"/>
    <w:rsid w:val="004D2B2D"/>
    <w:rsid w:val="004E246D"/>
    <w:rsid w:val="00561E91"/>
    <w:rsid w:val="005A0FD9"/>
    <w:rsid w:val="005A5110"/>
    <w:rsid w:val="005A69D6"/>
    <w:rsid w:val="005B2E73"/>
    <w:rsid w:val="005B4086"/>
    <w:rsid w:val="005C5E45"/>
    <w:rsid w:val="005C7592"/>
    <w:rsid w:val="005D35A6"/>
    <w:rsid w:val="005E29B1"/>
    <w:rsid w:val="005E318C"/>
    <w:rsid w:val="005F4A1C"/>
    <w:rsid w:val="00605B31"/>
    <w:rsid w:val="00616026"/>
    <w:rsid w:val="0064309E"/>
    <w:rsid w:val="0066395C"/>
    <w:rsid w:val="00666000"/>
    <w:rsid w:val="006A030B"/>
    <w:rsid w:val="006F6673"/>
    <w:rsid w:val="007011A4"/>
    <w:rsid w:val="00717069"/>
    <w:rsid w:val="007333E3"/>
    <w:rsid w:val="00734182"/>
    <w:rsid w:val="00741EB9"/>
    <w:rsid w:val="00751BD1"/>
    <w:rsid w:val="00775087"/>
    <w:rsid w:val="007842BD"/>
    <w:rsid w:val="007873F4"/>
    <w:rsid w:val="007A0AAF"/>
    <w:rsid w:val="007A166D"/>
    <w:rsid w:val="007A5589"/>
    <w:rsid w:val="007C1661"/>
    <w:rsid w:val="007D25F1"/>
    <w:rsid w:val="007D45C6"/>
    <w:rsid w:val="007E115D"/>
    <w:rsid w:val="007E6129"/>
    <w:rsid w:val="00812EB0"/>
    <w:rsid w:val="0083140A"/>
    <w:rsid w:val="00850066"/>
    <w:rsid w:val="008567FB"/>
    <w:rsid w:val="008771C6"/>
    <w:rsid w:val="008813FA"/>
    <w:rsid w:val="00891443"/>
    <w:rsid w:val="00894F52"/>
    <w:rsid w:val="008A40CE"/>
    <w:rsid w:val="008C0ED6"/>
    <w:rsid w:val="008C3C6B"/>
    <w:rsid w:val="008D24EC"/>
    <w:rsid w:val="008D3CAF"/>
    <w:rsid w:val="008E76A4"/>
    <w:rsid w:val="008F0883"/>
    <w:rsid w:val="008F162E"/>
    <w:rsid w:val="008F217A"/>
    <w:rsid w:val="00910292"/>
    <w:rsid w:val="0091045C"/>
    <w:rsid w:val="00936481"/>
    <w:rsid w:val="00952515"/>
    <w:rsid w:val="00964829"/>
    <w:rsid w:val="00971FB1"/>
    <w:rsid w:val="009931D4"/>
    <w:rsid w:val="00995E67"/>
    <w:rsid w:val="009A0424"/>
    <w:rsid w:val="009A081F"/>
    <w:rsid w:val="009D51F0"/>
    <w:rsid w:val="00A04EC2"/>
    <w:rsid w:val="00A27C46"/>
    <w:rsid w:val="00A31183"/>
    <w:rsid w:val="00A37D0E"/>
    <w:rsid w:val="00A67D2A"/>
    <w:rsid w:val="00AC3331"/>
    <w:rsid w:val="00AC5F74"/>
    <w:rsid w:val="00AE1629"/>
    <w:rsid w:val="00AF3CCB"/>
    <w:rsid w:val="00AF45AD"/>
    <w:rsid w:val="00B149CF"/>
    <w:rsid w:val="00B366B8"/>
    <w:rsid w:val="00B62666"/>
    <w:rsid w:val="00B62AF6"/>
    <w:rsid w:val="00B6418F"/>
    <w:rsid w:val="00B84343"/>
    <w:rsid w:val="00BB1F47"/>
    <w:rsid w:val="00BB6AE7"/>
    <w:rsid w:val="00BD3A99"/>
    <w:rsid w:val="00BD629E"/>
    <w:rsid w:val="00BE553B"/>
    <w:rsid w:val="00BE600E"/>
    <w:rsid w:val="00C01B37"/>
    <w:rsid w:val="00C11A61"/>
    <w:rsid w:val="00C1325F"/>
    <w:rsid w:val="00C25AA2"/>
    <w:rsid w:val="00C36ACB"/>
    <w:rsid w:val="00C419E4"/>
    <w:rsid w:val="00C5563E"/>
    <w:rsid w:val="00C81B9C"/>
    <w:rsid w:val="00CB3914"/>
    <w:rsid w:val="00CB51E8"/>
    <w:rsid w:val="00CC4204"/>
    <w:rsid w:val="00CE1464"/>
    <w:rsid w:val="00CE4BF9"/>
    <w:rsid w:val="00CE4E31"/>
    <w:rsid w:val="00CF1A25"/>
    <w:rsid w:val="00D141C7"/>
    <w:rsid w:val="00D42725"/>
    <w:rsid w:val="00D44405"/>
    <w:rsid w:val="00D65607"/>
    <w:rsid w:val="00D80E12"/>
    <w:rsid w:val="00D90F93"/>
    <w:rsid w:val="00DC0EFA"/>
    <w:rsid w:val="00DC3A1D"/>
    <w:rsid w:val="00DD2A60"/>
    <w:rsid w:val="00DE1D95"/>
    <w:rsid w:val="00DE6552"/>
    <w:rsid w:val="00DF11DB"/>
    <w:rsid w:val="00E01F6F"/>
    <w:rsid w:val="00E0409F"/>
    <w:rsid w:val="00E07C14"/>
    <w:rsid w:val="00E20284"/>
    <w:rsid w:val="00E33F48"/>
    <w:rsid w:val="00E343AB"/>
    <w:rsid w:val="00E50AB8"/>
    <w:rsid w:val="00E572EF"/>
    <w:rsid w:val="00E67D15"/>
    <w:rsid w:val="00E705C0"/>
    <w:rsid w:val="00E72435"/>
    <w:rsid w:val="00E93B3B"/>
    <w:rsid w:val="00EB46A4"/>
    <w:rsid w:val="00EC485D"/>
    <w:rsid w:val="00ED5670"/>
    <w:rsid w:val="00EE7BC7"/>
    <w:rsid w:val="00EF0C26"/>
    <w:rsid w:val="00EF7AEC"/>
    <w:rsid w:val="00F1435C"/>
    <w:rsid w:val="00F15137"/>
    <w:rsid w:val="00F82B04"/>
    <w:rsid w:val="00F843E7"/>
    <w:rsid w:val="00FA4764"/>
    <w:rsid w:val="00FA565D"/>
    <w:rsid w:val="00FB4E98"/>
    <w:rsid w:val="00FC464B"/>
    <w:rsid w:val="00FE0D04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9833B"/>
  <w15:docId w15:val="{D0F613EB-59AC-41A8-8274-DFF4DE84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BC7"/>
    <w:pPr>
      <w:spacing w:after="0" w:line="240" w:lineRule="auto"/>
    </w:pPr>
    <w:rPr>
      <w:rFonts w:ascii="HelveticaNeueLT Std Lt Cn" w:eastAsia="Times New Roman" w:hAnsi="HelveticaNeueLT Std Lt Cn" w:cs="Times New Roman"/>
      <w:spacing w:val="4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0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0A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A0AAF"/>
    <w:pPr>
      <w:keepNext/>
      <w:jc w:val="center"/>
      <w:outlineLvl w:val="3"/>
    </w:pPr>
    <w:rPr>
      <w:rFonts w:ascii="Bookman Old Style" w:hAnsi="Bookman Old Style"/>
      <w:b/>
      <w:spacing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12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62666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PF Centro Sans Pro" w:hAnsi="PF Centro Sans Pro" w:cs="PF Centro Sans Pro"/>
      <w:color w:val="000000"/>
      <w:spacing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62666"/>
    <w:rPr>
      <w:rFonts w:ascii="PF Centro Sans Pro" w:eastAsia="Times New Roman" w:hAnsi="PF Centro Sans Pro" w:cs="PF Centro Sans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D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5A6"/>
    <w:rPr>
      <w:rFonts w:ascii="HelveticaNeueLT Std Lt Cn" w:eastAsia="Times New Roman" w:hAnsi="HelveticaNeueLT Std Lt Cn" w:cs="Times New Roman"/>
      <w:spacing w:val="4"/>
      <w:sz w:val="20"/>
      <w:szCs w:val="20"/>
      <w:lang w:eastAsia="it-IT"/>
    </w:rPr>
  </w:style>
  <w:style w:type="paragraph" w:customStyle="1" w:styleId="CorpodeltestoSmall">
    <w:name w:val="Corpo del testo Small"/>
    <w:basedOn w:val="Normale"/>
    <w:rsid w:val="005D35A6"/>
    <w:pPr>
      <w:suppressAutoHyphens/>
      <w:autoSpaceDE w:val="0"/>
      <w:autoSpaceDN w:val="0"/>
      <w:adjustRightInd w:val="0"/>
      <w:spacing w:line="230" w:lineRule="atLeast"/>
      <w:jc w:val="both"/>
      <w:textAlignment w:val="center"/>
    </w:pPr>
    <w:rPr>
      <w:rFonts w:ascii="PF Centro Sans Pro" w:hAnsi="PF Centro Sans Pro" w:cs="PF Centro Sans Pro"/>
      <w:color w:val="000000"/>
      <w:spacing w:val="0"/>
    </w:rPr>
  </w:style>
  <w:style w:type="table" w:styleId="Grigliatabella">
    <w:name w:val="Table Grid"/>
    <w:basedOn w:val="Tabellanormale"/>
    <w:uiPriority w:val="59"/>
    <w:rsid w:val="005D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35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67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D15"/>
  </w:style>
  <w:style w:type="paragraph" w:styleId="NormaleWeb">
    <w:name w:val="Normal (Web)"/>
    <w:basedOn w:val="Normale"/>
    <w:uiPriority w:val="99"/>
    <w:semiHidden/>
    <w:unhideWhenUsed/>
    <w:rsid w:val="007011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11A4"/>
    <w:rPr>
      <w:b/>
      <w:bCs/>
    </w:rPr>
  </w:style>
  <w:style w:type="character" w:customStyle="1" w:styleId="apple-converted-space">
    <w:name w:val="apple-converted-space"/>
    <w:basedOn w:val="Carpredefinitoparagrafo"/>
    <w:rsid w:val="007011A4"/>
  </w:style>
  <w:style w:type="character" w:styleId="Collegamentoipertestuale">
    <w:name w:val="Hyperlink"/>
    <w:basedOn w:val="Carpredefinitoparagrafo"/>
    <w:uiPriority w:val="99"/>
    <w:unhideWhenUsed/>
    <w:rsid w:val="007011A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13C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13CB6"/>
  </w:style>
  <w:style w:type="character" w:customStyle="1" w:styleId="mediumtext1">
    <w:name w:val="medium_text1"/>
    <w:rsid w:val="00251B81"/>
    <w:rPr>
      <w:sz w:val="19"/>
      <w:szCs w:val="19"/>
    </w:rPr>
  </w:style>
  <w:style w:type="paragraph" w:customStyle="1" w:styleId="fortestoFOR">
    <w:name w:val="for_testoFOR"/>
    <w:basedOn w:val="Normale"/>
    <w:autoRedefine/>
    <w:rsid w:val="00122B34"/>
    <w:pPr>
      <w:autoSpaceDE w:val="0"/>
      <w:autoSpaceDN w:val="0"/>
      <w:jc w:val="both"/>
    </w:pPr>
    <w:rPr>
      <w:rFonts w:ascii="Calibri" w:hAnsi="Calibri" w:cs="Tahoma"/>
      <w:spacing w:val="0"/>
      <w:sz w:val="22"/>
      <w:szCs w:val="22"/>
    </w:rPr>
  </w:style>
  <w:style w:type="character" w:styleId="Rimandocommento">
    <w:name w:val="annotation reference"/>
    <w:uiPriority w:val="99"/>
    <w:semiHidden/>
    <w:unhideWhenUsed/>
    <w:rsid w:val="00EB46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46A4"/>
    <w:pPr>
      <w:spacing w:after="200" w:line="276" w:lineRule="auto"/>
    </w:pPr>
    <w:rPr>
      <w:rFonts w:ascii="Calibri" w:eastAsia="Calibri" w:hAnsi="Calibri"/>
      <w:spacing w:val="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6A4"/>
    <w:rPr>
      <w:rFonts w:ascii="Calibri" w:eastAsia="Calibri" w:hAnsi="Calibri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46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6A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rsid w:val="00EB46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fortitFOR">
    <w:name w:val="for_titFOR"/>
    <w:basedOn w:val="Normale"/>
    <w:autoRedefine/>
    <w:rsid w:val="007E115D"/>
    <w:pPr>
      <w:autoSpaceDE w:val="0"/>
      <w:autoSpaceDN w:val="0"/>
      <w:jc w:val="center"/>
    </w:pPr>
    <w:rPr>
      <w:rFonts w:ascii="Calibri" w:hAnsi="Calibri" w:cs="NewAster"/>
      <w:b/>
      <w:spacing w:val="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7A0AAF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AA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0AA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  <w:lang w:eastAsia="it-IT"/>
    </w:rPr>
  </w:style>
  <w:style w:type="paragraph" w:styleId="Nessunaspaziatura">
    <w:name w:val="No Spacing"/>
    <w:uiPriority w:val="1"/>
    <w:qFormat/>
    <w:rsid w:val="00AC5F74"/>
    <w:pPr>
      <w:spacing w:after="0" w:line="240" w:lineRule="auto"/>
    </w:pPr>
  </w:style>
  <w:style w:type="paragraph" w:customStyle="1" w:styleId="Paragrafobase">
    <w:name w:val="[Paragrafo base]"/>
    <w:basedOn w:val="Normale"/>
    <w:uiPriority w:val="99"/>
    <w:rsid w:val="008F16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pacing w:val="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baraus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DAB5-205D-4ACD-862C-0DD20F58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- Barausse S.p.A</dc:creator>
  <cp:lastModifiedBy>Valentina Brusarosco - Barausse doors</cp:lastModifiedBy>
  <cp:revision>2</cp:revision>
  <cp:lastPrinted>2023-05-05T12:34:00Z</cp:lastPrinted>
  <dcterms:created xsi:type="dcterms:W3CDTF">2024-04-13T07:06:00Z</dcterms:created>
  <dcterms:modified xsi:type="dcterms:W3CDTF">2024-04-13T07:06:00Z</dcterms:modified>
</cp:coreProperties>
</file>