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F4D451" w14:textId="77777777" w:rsidR="008F162E" w:rsidRDefault="008F162E" w:rsidP="008F162E">
      <w:pPr>
        <w:pStyle w:val="Paragrafobase"/>
        <w:suppressAutoHyphens/>
        <w:ind w:left="567" w:right="543"/>
        <w:jc w:val="both"/>
        <w:rPr>
          <w:rFonts w:asciiTheme="minorHAnsi" w:hAnsiTheme="minorHAnsi" w:cs="Montserrat Thin"/>
          <w:b/>
          <w:bCs/>
          <w:color w:val="auto"/>
        </w:rPr>
      </w:pPr>
    </w:p>
    <w:p w14:paraId="79DDDF15" w14:textId="77777777" w:rsidR="00C419E4" w:rsidRPr="00C419E4" w:rsidRDefault="00C419E4" w:rsidP="00C419E4">
      <w:pPr>
        <w:pStyle w:val="Paragrafobase"/>
        <w:suppressAutoHyphens/>
        <w:spacing w:line="276" w:lineRule="auto"/>
        <w:ind w:left="567" w:right="543"/>
        <w:jc w:val="both"/>
        <w:rPr>
          <w:rFonts w:ascii="Aptos" w:hAnsi="Aptos" w:cs="Montserrat Thin"/>
          <w:b/>
          <w:bCs/>
          <w:color w:val="auto"/>
          <w:lang w:val="en-US"/>
        </w:rPr>
      </w:pPr>
      <w:r w:rsidRPr="00C419E4">
        <w:rPr>
          <w:rFonts w:ascii="Aptos" w:hAnsi="Aptos" w:cs="Montserrat Thin"/>
          <w:b/>
          <w:bCs/>
          <w:color w:val="auto"/>
          <w:lang w:val="en-US"/>
        </w:rPr>
        <w:t>THE CURVED LINE: THE DESIGN OF PANELING AND PARTITIONS TO EVOKE UNIVERSAL EMOTIONS AND DYNAMISM</w:t>
      </w:r>
    </w:p>
    <w:p w14:paraId="4FC4315F" w14:textId="77777777" w:rsidR="00C419E4" w:rsidRPr="00C419E4" w:rsidRDefault="00C419E4" w:rsidP="00C419E4">
      <w:pPr>
        <w:pStyle w:val="Paragrafobase"/>
        <w:suppressAutoHyphens/>
        <w:spacing w:line="276" w:lineRule="auto"/>
        <w:ind w:left="567" w:right="543"/>
        <w:jc w:val="both"/>
        <w:rPr>
          <w:rFonts w:ascii="Aptos" w:hAnsi="Aptos" w:cs="Montserrat Thin"/>
          <w:b/>
          <w:bCs/>
          <w:color w:val="auto"/>
          <w:lang w:val="en-US"/>
        </w:rPr>
      </w:pPr>
    </w:p>
    <w:p w14:paraId="34A6F662" w14:textId="77777777" w:rsidR="00C419E4" w:rsidRPr="00C419E4" w:rsidRDefault="00C419E4" w:rsidP="00C419E4">
      <w:pPr>
        <w:pStyle w:val="Paragrafobase"/>
        <w:suppressAutoHyphens/>
        <w:spacing w:line="276" w:lineRule="auto"/>
        <w:ind w:left="567" w:right="543"/>
        <w:jc w:val="both"/>
        <w:rPr>
          <w:rFonts w:ascii="Aptos" w:hAnsi="Aptos" w:cs="Montserrat Thin"/>
          <w:b/>
          <w:bCs/>
          <w:color w:val="auto"/>
          <w:lang w:val="en-US"/>
        </w:rPr>
      </w:pPr>
      <w:r w:rsidRPr="00C419E4">
        <w:rPr>
          <w:rFonts w:ascii="Aptos" w:hAnsi="Aptos" w:cs="Montserrat Thin"/>
          <w:b/>
          <w:bCs/>
          <w:color w:val="auto"/>
          <w:lang w:val="en-US"/>
        </w:rPr>
        <w:t xml:space="preserve">Softness and serene harmony are the elements that embellish the unprecedented offering of dividing elements and wall paneling designed and crafted by Barausse, a historic company from Vicenza specializing in the creation of interior doors, partitions, and designer paneling. At the 2024 Salone del Mobile in Milan, the company presents a wide anthology of partitions and wall paneling characterized by the geometric element of the curve, which </w:t>
      </w:r>
      <w:proofErr w:type="gramStart"/>
      <w:r w:rsidRPr="00C419E4">
        <w:rPr>
          <w:rFonts w:ascii="Aptos" w:hAnsi="Aptos" w:cs="Montserrat Thin"/>
          <w:b/>
          <w:bCs/>
          <w:color w:val="auto"/>
          <w:lang w:val="en-US"/>
        </w:rPr>
        <w:t>opens up</w:t>
      </w:r>
      <w:proofErr w:type="gramEnd"/>
      <w:r w:rsidRPr="00C419E4">
        <w:rPr>
          <w:rFonts w:ascii="Aptos" w:hAnsi="Aptos" w:cs="Montserrat Thin"/>
          <w:b/>
          <w:bCs/>
          <w:color w:val="auto"/>
          <w:lang w:val="en-US"/>
        </w:rPr>
        <w:t xml:space="preserve"> an inexhaustible universe of emotional and factual references and inspirations.</w:t>
      </w:r>
    </w:p>
    <w:p w14:paraId="0446E486" w14:textId="77777777" w:rsidR="00C419E4" w:rsidRPr="00C419E4" w:rsidRDefault="00C419E4" w:rsidP="00C419E4">
      <w:pPr>
        <w:pStyle w:val="Paragrafobase"/>
        <w:suppressAutoHyphens/>
        <w:spacing w:line="276" w:lineRule="auto"/>
        <w:ind w:left="567" w:right="543"/>
        <w:jc w:val="both"/>
        <w:rPr>
          <w:rFonts w:ascii="Aptos" w:hAnsi="Aptos" w:cs="Montserrat Thin"/>
          <w:color w:val="auto"/>
          <w:lang w:val="en-US"/>
        </w:rPr>
      </w:pPr>
      <w:r w:rsidRPr="00C419E4">
        <w:rPr>
          <w:rFonts w:ascii="Aptos" w:hAnsi="Aptos" w:cs="Montserrat Thin"/>
          <w:color w:val="auto"/>
          <w:lang w:val="en-US"/>
        </w:rPr>
        <w:br/>
        <w:t xml:space="preserve">The fundamental inspiration for this proposal of partitions and wall paneling arises from </w:t>
      </w:r>
      <w:r w:rsidRPr="00C419E4">
        <w:rPr>
          <w:rFonts w:ascii="Aptos" w:hAnsi="Aptos" w:cs="Montserrat Thin"/>
          <w:b/>
          <w:bCs/>
          <w:color w:val="auto"/>
          <w:lang w:val="en-US"/>
        </w:rPr>
        <w:t>nature,</w:t>
      </w:r>
      <w:r w:rsidRPr="00C419E4">
        <w:rPr>
          <w:rFonts w:ascii="Aptos" w:hAnsi="Aptos" w:cs="Montserrat Thin"/>
          <w:color w:val="auto"/>
          <w:lang w:val="en-US"/>
        </w:rPr>
        <w:t xml:space="preserve"> drawing from examples found in the marine world, in the intricate spirals of shells, from the forests of Veneto whose trunks bear circular marks inside, bearing witness to their history, as well as from sand dunes, river courses, and the graceful lines of the body.</w:t>
      </w:r>
    </w:p>
    <w:p w14:paraId="2EB990C5" w14:textId="77777777" w:rsidR="00C419E4" w:rsidRPr="00C419E4" w:rsidRDefault="00C419E4" w:rsidP="00C419E4">
      <w:pPr>
        <w:pStyle w:val="Paragrafobase"/>
        <w:suppressAutoHyphens/>
        <w:spacing w:line="276" w:lineRule="auto"/>
        <w:ind w:left="567" w:right="543"/>
        <w:jc w:val="both"/>
        <w:rPr>
          <w:rFonts w:ascii="Aptos" w:hAnsi="Aptos" w:cs="Montserrat Thin"/>
          <w:color w:val="auto"/>
          <w:lang w:val="en-US"/>
        </w:rPr>
      </w:pPr>
    </w:p>
    <w:p w14:paraId="1FF38FDD" w14:textId="77777777" w:rsidR="00C419E4" w:rsidRPr="00C419E4" w:rsidRDefault="00C419E4" w:rsidP="00C419E4">
      <w:pPr>
        <w:pStyle w:val="Paragrafobase"/>
        <w:suppressAutoHyphens/>
        <w:spacing w:line="276" w:lineRule="auto"/>
        <w:ind w:left="567" w:right="543"/>
        <w:jc w:val="both"/>
        <w:rPr>
          <w:rFonts w:ascii="Aptos" w:hAnsi="Aptos" w:cs="Montserrat Thin"/>
          <w:color w:val="auto"/>
          <w:lang w:val="en-US"/>
        </w:rPr>
      </w:pPr>
      <w:r w:rsidRPr="00C419E4">
        <w:rPr>
          <w:rFonts w:ascii="Aptos" w:hAnsi="Aptos" w:cs="Montserrat Thin"/>
          <w:color w:val="auto"/>
          <w:lang w:val="en-US"/>
        </w:rPr>
        <w:t xml:space="preserve">Barausse chooses the </w:t>
      </w:r>
      <w:r w:rsidRPr="00C419E4">
        <w:rPr>
          <w:rFonts w:ascii="Aptos" w:hAnsi="Aptos" w:cs="Montserrat Thin"/>
          <w:b/>
          <w:bCs/>
          <w:color w:val="auto"/>
          <w:lang w:val="en-US"/>
        </w:rPr>
        <w:t>curved line</w:t>
      </w:r>
      <w:r w:rsidRPr="00C419E4">
        <w:rPr>
          <w:rFonts w:ascii="Aptos" w:hAnsi="Aptos" w:cs="Montserrat Thin"/>
          <w:color w:val="auto"/>
          <w:lang w:val="en-US"/>
        </w:rPr>
        <w:t xml:space="preserve"> to return to the primal instinct that drives humans to seek harmony and tranquility. It abolishes the strict edge of the corner, which, as a witness to perfection and geometric balance, also marks a clear separation, a directional break that brings resolution and detachment to the living space.</w:t>
      </w:r>
    </w:p>
    <w:p w14:paraId="5DE2D0E6" w14:textId="77777777" w:rsidR="00C419E4" w:rsidRPr="00C419E4" w:rsidRDefault="00C419E4" w:rsidP="00C419E4">
      <w:pPr>
        <w:pStyle w:val="Paragrafobase"/>
        <w:suppressAutoHyphens/>
        <w:spacing w:line="276" w:lineRule="auto"/>
        <w:ind w:left="567" w:right="543"/>
        <w:jc w:val="both"/>
        <w:rPr>
          <w:rFonts w:ascii="Aptos" w:hAnsi="Aptos" w:cs="Montserrat Thin"/>
          <w:color w:val="auto"/>
          <w:lang w:val="en-US"/>
        </w:rPr>
      </w:pPr>
    </w:p>
    <w:p w14:paraId="6174E98F" w14:textId="77777777" w:rsidR="00C419E4" w:rsidRPr="00C419E4" w:rsidRDefault="00C419E4" w:rsidP="00C419E4">
      <w:pPr>
        <w:pStyle w:val="Paragrafobase"/>
        <w:suppressAutoHyphens/>
        <w:spacing w:line="276" w:lineRule="auto"/>
        <w:ind w:left="567" w:right="543"/>
        <w:jc w:val="both"/>
        <w:rPr>
          <w:rFonts w:ascii="Aptos" w:hAnsi="Aptos" w:cs="Montserrat Thin"/>
          <w:color w:val="auto"/>
          <w:lang w:val="en-US"/>
        </w:rPr>
      </w:pPr>
      <w:r w:rsidRPr="00C419E4">
        <w:rPr>
          <w:rFonts w:ascii="Aptos" w:hAnsi="Aptos" w:cs="Montserrat Thin"/>
          <w:color w:val="auto"/>
          <w:lang w:val="en-US"/>
        </w:rPr>
        <w:t>The new design of the paneling and partitions presented develops instead in a fluid continuum, without interruptions. The curved paneling gains stylistic energy and dynamism, offering a perfectly homogeneous yet original and balanced ensemble to the eye. The partition divides the spatial area but maintains symmetry and structure, evoking a harmony that influences the entire psychology of living: the environment welcomes, invites to stay, embraces in its forms those who live in it.</w:t>
      </w:r>
    </w:p>
    <w:p w14:paraId="5D310344" w14:textId="77777777" w:rsidR="00C419E4" w:rsidRPr="00C419E4" w:rsidRDefault="00C419E4" w:rsidP="00C419E4">
      <w:pPr>
        <w:pStyle w:val="Paragrafobase"/>
        <w:suppressAutoHyphens/>
        <w:spacing w:line="276" w:lineRule="auto"/>
        <w:ind w:left="567" w:right="543"/>
        <w:jc w:val="both"/>
        <w:rPr>
          <w:rFonts w:ascii="Aptos" w:hAnsi="Aptos" w:cs="Montserrat Thin"/>
          <w:color w:val="auto"/>
          <w:lang w:val="en-US"/>
        </w:rPr>
      </w:pPr>
    </w:p>
    <w:p w14:paraId="3C572C42" w14:textId="77777777" w:rsidR="00C419E4" w:rsidRPr="00C419E4" w:rsidRDefault="00C419E4" w:rsidP="00C419E4">
      <w:pPr>
        <w:spacing w:line="276" w:lineRule="auto"/>
        <w:ind w:left="567" w:right="543"/>
        <w:jc w:val="both"/>
        <w:rPr>
          <w:rFonts w:ascii="Aptos" w:hAnsi="Aptos"/>
          <w:b/>
          <w:bCs/>
          <w:sz w:val="24"/>
          <w:szCs w:val="24"/>
          <w:lang w:val="en-US"/>
        </w:rPr>
      </w:pPr>
      <w:r w:rsidRPr="00C419E4">
        <w:rPr>
          <w:rFonts w:ascii="Aptos" w:hAnsi="Aptos" w:cs="Montserrat Thin"/>
          <w:sz w:val="24"/>
          <w:szCs w:val="24"/>
          <w:lang w:val="en-US"/>
        </w:rPr>
        <w:t xml:space="preserve">It's a feeling of balance and harmony, encapsulated in a </w:t>
      </w:r>
      <w:r w:rsidRPr="00C419E4">
        <w:rPr>
          <w:rFonts w:ascii="Aptos" w:hAnsi="Aptos" w:cs="Montserrat Thin"/>
          <w:b/>
          <w:bCs/>
          <w:sz w:val="24"/>
          <w:szCs w:val="24"/>
          <w:lang w:val="en-US"/>
        </w:rPr>
        <w:t>sinuous and enveloping line.</w:t>
      </w:r>
    </w:p>
    <w:p w14:paraId="7749B0AC" w14:textId="77777777" w:rsidR="00C419E4" w:rsidRPr="00C419E4" w:rsidRDefault="00C419E4" w:rsidP="00C419E4">
      <w:pPr>
        <w:spacing w:line="276" w:lineRule="auto"/>
        <w:ind w:left="567" w:right="543"/>
        <w:jc w:val="both"/>
        <w:rPr>
          <w:rFonts w:ascii="Aptos" w:hAnsi="Aptos"/>
          <w:b/>
          <w:bCs/>
          <w:sz w:val="24"/>
          <w:szCs w:val="24"/>
          <w:lang w:val="en-US"/>
        </w:rPr>
      </w:pPr>
      <w:r w:rsidRPr="00C419E4">
        <w:rPr>
          <w:rFonts w:ascii="Aptos" w:hAnsi="Aptos"/>
          <w:b/>
          <w:bCs/>
          <w:sz w:val="24"/>
          <w:szCs w:val="24"/>
          <w:lang w:val="en-US"/>
        </w:rPr>
        <w:t>WALL PANELING WITH CURVED ELEMENT</w:t>
      </w:r>
    </w:p>
    <w:p w14:paraId="610BA860" w14:textId="77777777" w:rsidR="00C419E4" w:rsidRPr="00C419E4" w:rsidRDefault="00C419E4" w:rsidP="00C419E4">
      <w:pPr>
        <w:spacing w:line="276" w:lineRule="auto"/>
        <w:ind w:left="567" w:right="543"/>
        <w:jc w:val="both"/>
        <w:rPr>
          <w:rFonts w:ascii="Aptos" w:hAnsi="Aptos" w:cs="Montserrat Thin"/>
          <w:sz w:val="24"/>
          <w:szCs w:val="24"/>
          <w:lang w:val="en-US"/>
        </w:rPr>
      </w:pPr>
      <w:r w:rsidRPr="00C419E4">
        <w:rPr>
          <w:rFonts w:ascii="Aptos" w:hAnsi="Aptos" w:cs="Montserrat Thin"/>
          <w:sz w:val="24"/>
          <w:szCs w:val="24"/>
          <w:lang w:val="en-US"/>
        </w:rPr>
        <w:t>A feeling of calmness and balance perceivable with the mind and body.</w:t>
      </w:r>
    </w:p>
    <w:p w14:paraId="17474850" w14:textId="77777777" w:rsidR="00C419E4" w:rsidRPr="00C419E4" w:rsidRDefault="00C419E4" w:rsidP="00C419E4">
      <w:pPr>
        <w:spacing w:line="276" w:lineRule="auto"/>
        <w:ind w:left="567" w:right="543"/>
        <w:jc w:val="both"/>
        <w:rPr>
          <w:rFonts w:ascii="Aptos" w:hAnsi="Aptos" w:cs="Montserrat Thin"/>
          <w:sz w:val="24"/>
          <w:szCs w:val="24"/>
          <w:lang w:val="en-US"/>
        </w:rPr>
      </w:pPr>
      <w:r w:rsidRPr="00C419E4">
        <w:rPr>
          <w:rFonts w:ascii="Aptos" w:hAnsi="Aptos" w:cs="Montserrat Thin"/>
          <w:b/>
          <w:bCs/>
          <w:sz w:val="24"/>
          <w:szCs w:val="24"/>
          <w:lang w:val="en-US"/>
        </w:rPr>
        <w:t>Barausse wall paneling with a curved element</w:t>
      </w:r>
      <w:r w:rsidRPr="00C419E4">
        <w:rPr>
          <w:rFonts w:ascii="Aptos" w:hAnsi="Aptos" w:cs="Montserrat Thin"/>
          <w:sz w:val="24"/>
          <w:szCs w:val="24"/>
          <w:lang w:val="en-US"/>
        </w:rPr>
        <w:t xml:space="preserve"> constitutes an authentic furnishing factor, influencing the living space and the perception of the entire design. The typical sharpness of the corner disappears, allowing the room to breathe freely and eliminating any sense of constraint and limitation.</w:t>
      </w:r>
    </w:p>
    <w:p w14:paraId="7145B7DA" w14:textId="77777777" w:rsidR="00C419E4" w:rsidRDefault="00C419E4" w:rsidP="00C419E4">
      <w:pPr>
        <w:spacing w:line="276" w:lineRule="auto"/>
        <w:ind w:left="567" w:right="543"/>
        <w:jc w:val="both"/>
        <w:rPr>
          <w:rFonts w:ascii="Aptos" w:hAnsi="Aptos" w:cs="Montserrat Thin"/>
          <w:sz w:val="24"/>
          <w:szCs w:val="24"/>
          <w:lang w:val="en-US"/>
        </w:rPr>
      </w:pPr>
      <w:r w:rsidRPr="00C419E4">
        <w:rPr>
          <w:rFonts w:ascii="Aptos" w:hAnsi="Aptos" w:cs="Montserrat Thin"/>
          <w:sz w:val="24"/>
          <w:szCs w:val="24"/>
          <w:lang w:val="en-US"/>
        </w:rPr>
        <w:t xml:space="preserve">The curve blends seamlessly with the surrounding elements: not only with the furnishings but also with the continuation of the </w:t>
      </w:r>
      <w:r w:rsidRPr="00C419E4">
        <w:rPr>
          <w:rFonts w:ascii="Aptos" w:hAnsi="Aptos" w:cs="Montserrat Thin"/>
          <w:b/>
          <w:bCs/>
          <w:sz w:val="24"/>
          <w:szCs w:val="24"/>
          <w:lang w:val="en-US"/>
        </w:rPr>
        <w:t>wall</w:t>
      </w:r>
      <w:r w:rsidRPr="00C419E4">
        <w:rPr>
          <w:rFonts w:ascii="Aptos" w:hAnsi="Aptos" w:cs="Montserrat Thin"/>
          <w:sz w:val="24"/>
          <w:szCs w:val="24"/>
          <w:lang w:val="en-US"/>
        </w:rPr>
        <w:t xml:space="preserve"> and the </w:t>
      </w:r>
      <w:r w:rsidRPr="00C419E4">
        <w:rPr>
          <w:rFonts w:ascii="Aptos" w:hAnsi="Aptos" w:cs="Montserrat Thin"/>
          <w:b/>
          <w:bCs/>
          <w:sz w:val="24"/>
          <w:szCs w:val="24"/>
          <w:lang w:val="en-US"/>
        </w:rPr>
        <w:t>doors,</w:t>
      </w:r>
      <w:r w:rsidRPr="00C419E4">
        <w:rPr>
          <w:rFonts w:ascii="Aptos" w:hAnsi="Aptos" w:cs="Montserrat Thin"/>
          <w:sz w:val="24"/>
          <w:szCs w:val="24"/>
          <w:lang w:val="en-US"/>
        </w:rPr>
        <w:t xml:space="preserve"> which </w:t>
      </w:r>
    </w:p>
    <w:p w14:paraId="24ADEBF2" w14:textId="011A83FA" w:rsidR="00C419E4" w:rsidRPr="00C419E4" w:rsidRDefault="00C419E4" w:rsidP="00C419E4">
      <w:pPr>
        <w:spacing w:line="276" w:lineRule="auto"/>
        <w:ind w:left="567" w:right="543"/>
        <w:jc w:val="both"/>
        <w:rPr>
          <w:rFonts w:ascii="Aptos" w:hAnsi="Aptos" w:cs="Montserrat Thin"/>
          <w:sz w:val="24"/>
          <w:szCs w:val="24"/>
          <w:lang w:val="en-US"/>
        </w:rPr>
      </w:pPr>
      <w:r w:rsidRPr="00C419E4">
        <w:rPr>
          <w:rFonts w:ascii="Aptos" w:hAnsi="Aptos" w:cs="Montserrat Thin"/>
          <w:sz w:val="24"/>
          <w:szCs w:val="24"/>
          <w:lang w:val="en-US"/>
        </w:rPr>
        <w:lastRenderedPageBreak/>
        <w:t xml:space="preserve">Barausse offers with great aesthetic attention in the </w:t>
      </w:r>
      <w:r w:rsidRPr="00C419E4">
        <w:rPr>
          <w:rFonts w:ascii="Aptos" w:hAnsi="Aptos" w:cs="Montserrat Thin"/>
          <w:b/>
          <w:bCs/>
          <w:sz w:val="24"/>
          <w:szCs w:val="24"/>
          <w:lang w:val="en-US"/>
        </w:rPr>
        <w:t>same finish</w:t>
      </w:r>
      <w:r w:rsidRPr="00C419E4">
        <w:rPr>
          <w:rFonts w:ascii="Aptos" w:hAnsi="Aptos" w:cs="Montserrat Thin"/>
          <w:sz w:val="24"/>
          <w:szCs w:val="24"/>
          <w:lang w:val="en-US"/>
        </w:rPr>
        <w:t xml:space="preserve"> and with impeccable </w:t>
      </w:r>
      <w:proofErr w:type="spellStart"/>
      <w:r w:rsidRPr="00C419E4">
        <w:rPr>
          <w:rFonts w:ascii="Aptos" w:hAnsi="Aptos" w:cs="Montserrat Thin"/>
          <w:b/>
          <w:bCs/>
          <w:sz w:val="24"/>
          <w:szCs w:val="24"/>
          <w:lang w:val="en-US"/>
        </w:rPr>
        <w:t>complanarity</w:t>
      </w:r>
      <w:proofErr w:type="spellEnd"/>
      <w:r w:rsidRPr="00C419E4">
        <w:rPr>
          <w:rFonts w:ascii="Aptos" w:hAnsi="Aptos" w:cs="Montserrat Thin"/>
          <w:b/>
          <w:bCs/>
          <w:sz w:val="24"/>
          <w:szCs w:val="24"/>
          <w:lang w:val="en-US"/>
        </w:rPr>
        <w:t>,</w:t>
      </w:r>
      <w:r w:rsidRPr="00C419E4">
        <w:rPr>
          <w:rFonts w:ascii="Aptos" w:hAnsi="Aptos" w:cs="Montserrat Thin"/>
          <w:sz w:val="24"/>
          <w:szCs w:val="24"/>
          <w:lang w:val="en-US"/>
        </w:rPr>
        <w:t xml:space="preserve"> in versions with the invisible flush-to-the-ceiling frame Secret and recessed handle. The stylistic continuum is preserved and enhanced, enriching the perception of the entire environment.</w:t>
      </w:r>
    </w:p>
    <w:p w14:paraId="3F41764F" w14:textId="77777777" w:rsidR="00C419E4" w:rsidRPr="00C419E4" w:rsidRDefault="00C419E4" w:rsidP="00C419E4">
      <w:pPr>
        <w:spacing w:line="276" w:lineRule="auto"/>
        <w:ind w:left="567" w:right="543"/>
        <w:jc w:val="both"/>
        <w:rPr>
          <w:rFonts w:ascii="Aptos" w:hAnsi="Aptos" w:cs="Montserrat Thin"/>
          <w:sz w:val="24"/>
          <w:szCs w:val="24"/>
          <w:lang w:val="en-US"/>
        </w:rPr>
      </w:pPr>
      <w:r w:rsidRPr="00C419E4">
        <w:rPr>
          <w:rFonts w:ascii="Aptos" w:hAnsi="Aptos" w:cs="Montserrat Thin"/>
          <w:sz w:val="24"/>
          <w:szCs w:val="24"/>
          <w:lang w:val="en-US"/>
        </w:rPr>
        <w:t xml:space="preserve">The paneling options, thanks to the wide range of available finishes, bring warmth, lightness, and intimacy to the spaces: the vitality and naturalness of wood find full expression in the curved angular line and </w:t>
      </w:r>
      <w:proofErr w:type="gramStart"/>
      <w:r w:rsidRPr="00C419E4">
        <w:rPr>
          <w:rFonts w:ascii="Aptos" w:hAnsi="Aptos" w:cs="Montserrat Thin"/>
          <w:sz w:val="24"/>
          <w:szCs w:val="24"/>
          <w:lang w:val="en-US"/>
        </w:rPr>
        <w:t>continue on</w:t>
      </w:r>
      <w:proofErr w:type="gramEnd"/>
      <w:r w:rsidRPr="00C419E4">
        <w:rPr>
          <w:rFonts w:ascii="Aptos" w:hAnsi="Aptos" w:cs="Montserrat Thin"/>
          <w:sz w:val="24"/>
          <w:szCs w:val="24"/>
          <w:lang w:val="en-US"/>
        </w:rPr>
        <w:t xml:space="preserve"> the paneling wall and door. The space to be furnished thus invites contemplation, creativity, and reflection.</w:t>
      </w:r>
    </w:p>
    <w:p w14:paraId="4D6494E8" w14:textId="77777777" w:rsidR="00C419E4" w:rsidRPr="00C419E4" w:rsidRDefault="00C419E4" w:rsidP="00C419E4">
      <w:pPr>
        <w:spacing w:line="276" w:lineRule="auto"/>
        <w:ind w:left="567" w:right="543"/>
        <w:jc w:val="both"/>
        <w:rPr>
          <w:rFonts w:ascii="Aptos" w:hAnsi="Aptos" w:cs="Montserrat Thin"/>
          <w:sz w:val="24"/>
          <w:szCs w:val="24"/>
          <w:lang w:val="en-US"/>
        </w:rPr>
      </w:pPr>
    </w:p>
    <w:p w14:paraId="26B16AD0" w14:textId="77777777" w:rsidR="00C419E4" w:rsidRPr="00C419E4" w:rsidRDefault="00C419E4" w:rsidP="00C419E4">
      <w:pPr>
        <w:spacing w:line="276" w:lineRule="auto"/>
        <w:ind w:left="567" w:right="543"/>
        <w:jc w:val="both"/>
        <w:rPr>
          <w:rFonts w:ascii="Aptos" w:hAnsi="Aptos" w:cs="Montserrat Thin"/>
          <w:b/>
          <w:bCs/>
          <w:sz w:val="24"/>
          <w:szCs w:val="24"/>
          <w:lang w:val="en-US"/>
        </w:rPr>
      </w:pPr>
      <w:r w:rsidRPr="00C419E4">
        <w:rPr>
          <w:rFonts w:ascii="Aptos" w:hAnsi="Aptos" w:cs="Montserrat Thin"/>
          <w:b/>
          <w:bCs/>
          <w:sz w:val="24"/>
          <w:szCs w:val="24"/>
          <w:lang w:val="en-US"/>
        </w:rPr>
        <w:t>GLASS AND ALUMINUM PARTITION WITH CURVED ELEMENT</w:t>
      </w:r>
    </w:p>
    <w:p w14:paraId="7F5B81EE" w14:textId="77777777" w:rsidR="00C419E4" w:rsidRPr="00C419E4" w:rsidRDefault="00C419E4" w:rsidP="00C419E4">
      <w:pPr>
        <w:spacing w:line="276" w:lineRule="auto"/>
        <w:ind w:left="567" w:right="543"/>
        <w:jc w:val="both"/>
        <w:rPr>
          <w:rFonts w:ascii="Aptos" w:hAnsi="Aptos" w:cs="Montserrat Thin"/>
          <w:sz w:val="24"/>
          <w:szCs w:val="24"/>
          <w:lang w:val="en-US"/>
        </w:rPr>
      </w:pPr>
      <w:r w:rsidRPr="00C419E4">
        <w:rPr>
          <w:rFonts w:ascii="Aptos" w:hAnsi="Aptos" w:cs="Montserrat Thin"/>
          <w:sz w:val="24"/>
          <w:szCs w:val="24"/>
          <w:lang w:val="en-US"/>
        </w:rPr>
        <w:t xml:space="preserve">Modernity and lightness reach their stylistic peak in the union of materials and forms. From this, and from the perfect combination of minimal lines and unconventional geometries, arises </w:t>
      </w:r>
      <w:r w:rsidRPr="00C419E4">
        <w:rPr>
          <w:rFonts w:ascii="Aptos" w:hAnsi="Aptos" w:cs="Montserrat Thin"/>
          <w:b/>
          <w:bCs/>
          <w:sz w:val="24"/>
          <w:szCs w:val="24"/>
          <w:lang w:val="en-US"/>
        </w:rPr>
        <w:t>the curved glass and aluminum partition</w:t>
      </w:r>
      <w:r w:rsidRPr="00C419E4">
        <w:rPr>
          <w:rFonts w:ascii="Aptos" w:hAnsi="Aptos" w:cs="Montserrat Thin"/>
          <w:sz w:val="24"/>
          <w:szCs w:val="24"/>
          <w:lang w:val="en-US"/>
        </w:rPr>
        <w:t xml:space="preserve"> created by </w:t>
      </w:r>
      <w:r w:rsidRPr="00C419E4">
        <w:rPr>
          <w:rFonts w:ascii="Aptos" w:hAnsi="Aptos" w:cs="Montserrat Thin"/>
          <w:b/>
          <w:bCs/>
          <w:sz w:val="24"/>
          <w:szCs w:val="24"/>
          <w:lang w:val="en-US"/>
        </w:rPr>
        <w:t>Barausse</w:t>
      </w:r>
      <w:r w:rsidRPr="00C419E4">
        <w:rPr>
          <w:rFonts w:ascii="Aptos" w:hAnsi="Aptos" w:cs="Montserrat Thin"/>
          <w:sz w:val="24"/>
          <w:szCs w:val="24"/>
          <w:lang w:val="en-US"/>
        </w:rPr>
        <w:t xml:space="preserve"> and presented at the </w:t>
      </w:r>
      <w:r w:rsidRPr="00C419E4">
        <w:rPr>
          <w:rFonts w:ascii="Aptos" w:hAnsi="Aptos" w:cs="Montserrat Thin"/>
          <w:b/>
          <w:bCs/>
          <w:sz w:val="24"/>
          <w:szCs w:val="24"/>
          <w:lang w:val="en-US"/>
        </w:rPr>
        <w:t>Salone del Mobile in Milan 2024.</w:t>
      </w:r>
      <w:r w:rsidRPr="00C419E4">
        <w:rPr>
          <w:rFonts w:ascii="Aptos" w:hAnsi="Aptos" w:cs="Montserrat Thin"/>
          <w:sz w:val="24"/>
          <w:szCs w:val="24"/>
          <w:lang w:val="en-US"/>
        </w:rPr>
        <w:t xml:space="preserve"> </w:t>
      </w:r>
    </w:p>
    <w:p w14:paraId="74947587" w14:textId="77777777" w:rsidR="00C419E4" w:rsidRPr="00C419E4" w:rsidRDefault="00C419E4" w:rsidP="00C419E4">
      <w:pPr>
        <w:spacing w:line="276" w:lineRule="auto"/>
        <w:ind w:left="567" w:right="543"/>
        <w:jc w:val="both"/>
        <w:rPr>
          <w:rFonts w:ascii="Aptos" w:hAnsi="Aptos" w:cs="Montserrat Thin"/>
          <w:sz w:val="24"/>
          <w:szCs w:val="24"/>
          <w:lang w:val="en-US"/>
        </w:rPr>
      </w:pPr>
      <w:r w:rsidRPr="00C419E4">
        <w:rPr>
          <w:rFonts w:ascii="Aptos" w:hAnsi="Aptos" w:cs="Montserrat Thin"/>
          <w:sz w:val="24"/>
          <w:szCs w:val="24"/>
          <w:lang w:val="en-US"/>
        </w:rPr>
        <w:t xml:space="preserve">The separation of spaces does not aim to break a precise and satisfying aesthetic linearity, but rather to enrich itself with continuity and harmony. This is where the curved line comes into play, a natural and fluid geometric complement that helps create a </w:t>
      </w:r>
      <w:r w:rsidRPr="00C419E4">
        <w:rPr>
          <w:rFonts w:ascii="Aptos" w:hAnsi="Aptos" w:cs="Montserrat Thin"/>
          <w:b/>
          <w:bCs/>
          <w:sz w:val="24"/>
          <w:szCs w:val="24"/>
          <w:lang w:val="en-US"/>
        </w:rPr>
        <w:t>"room within a room".</w:t>
      </w:r>
      <w:r w:rsidRPr="00C419E4">
        <w:rPr>
          <w:rFonts w:ascii="Aptos" w:hAnsi="Aptos" w:cs="Montserrat Thin"/>
          <w:sz w:val="24"/>
          <w:szCs w:val="24"/>
          <w:lang w:val="en-US"/>
        </w:rPr>
        <w:t xml:space="preserve"> A waiting area, a reading corner, or a living space, many are the possibilities that </w:t>
      </w:r>
      <w:proofErr w:type="gramStart"/>
      <w:r w:rsidRPr="00C419E4">
        <w:rPr>
          <w:rFonts w:ascii="Aptos" w:hAnsi="Aptos" w:cs="Montserrat Thin"/>
          <w:sz w:val="24"/>
          <w:szCs w:val="24"/>
          <w:lang w:val="en-US"/>
        </w:rPr>
        <w:t>open up</w:t>
      </w:r>
      <w:proofErr w:type="gramEnd"/>
      <w:r w:rsidRPr="00C419E4">
        <w:rPr>
          <w:rFonts w:ascii="Aptos" w:hAnsi="Aptos" w:cs="Montserrat Thin"/>
          <w:sz w:val="24"/>
          <w:szCs w:val="24"/>
          <w:lang w:val="en-US"/>
        </w:rPr>
        <w:t xml:space="preserve"> with an element like this, versatile, stylish, and adaptable to all needs. </w:t>
      </w:r>
    </w:p>
    <w:p w14:paraId="7E6DB5CC" w14:textId="77777777" w:rsidR="00C419E4" w:rsidRPr="00C419E4" w:rsidRDefault="00C419E4" w:rsidP="00C419E4">
      <w:pPr>
        <w:spacing w:line="276" w:lineRule="auto"/>
        <w:ind w:left="567" w:right="543"/>
        <w:jc w:val="both"/>
        <w:rPr>
          <w:rFonts w:ascii="Aptos" w:hAnsi="Aptos" w:cs="Montserrat Thin"/>
          <w:sz w:val="24"/>
          <w:szCs w:val="24"/>
          <w:lang w:val="en-US"/>
        </w:rPr>
      </w:pPr>
      <w:r w:rsidRPr="00C419E4">
        <w:rPr>
          <w:rFonts w:ascii="Aptos" w:hAnsi="Aptos" w:cs="Montserrat Thin"/>
          <w:sz w:val="24"/>
          <w:szCs w:val="24"/>
          <w:lang w:val="en-US"/>
        </w:rPr>
        <w:t xml:space="preserve">The fixed leaf, depending on the choice of materials and finishes, joins in with the smooth curved element, which, whether in transparent or frosted glass, infuses privacy and intimacy into a specially dedicated space. </w:t>
      </w:r>
    </w:p>
    <w:p w14:paraId="51E459C1" w14:textId="77777777" w:rsidR="00C419E4" w:rsidRPr="00C419E4" w:rsidRDefault="00C419E4" w:rsidP="00C419E4">
      <w:pPr>
        <w:spacing w:line="276" w:lineRule="auto"/>
        <w:ind w:left="567" w:right="543"/>
        <w:jc w:val="both"/>
        <w:rPr>
          <w:rFonts w:ascii="Aptos" w:hAnsi="Aptos" w:cs="Montserrat Thin"/>
          <w:sz w:val="24"/>
          <w:szCs w:val="24"/>
          <w:lang w:val="en-US"/>
        </w:rPr>
      </w:pPr>
      <w:r w:rsidRPr="00C419E4">
        <w:rPr>
          <w:rFonts w:ascii="Aptos" w:hAnsi="Aptos" w:cs="Montserrat Thin"/>
          <w:sz w:val="24"/>
          <w:szCs w:val="24"/>
          <w:lang w:val="en-US"/>
        </w:rPr>
        <w:t xml:space="preserve">The </w:t>
      </w:r>
      <w:r w:rsidRPr="00C419E4">
        <w:rPr>
          <w:rFonts w:ascii="Aptos" w:hAnsi="Aptos" w:cs="Montserrat Thin"/>
          <w:b/>
          <w:bCs/>
          <w:sz w:val="24"/>
          <w:szCs w:val="24"/>
          <w:lang w:val="en-US"/>
        </w:rPr>
        <w:t>angular curved line</w:t>
      </w:r>
      <w:r w:rsidRPr="00C419E4">
        <w:rPr>
          <w:rFonts w:ascii="Aptos" w:hAnsi="Aptos" w:cs="Montserrat Thin"/>
          <w:sz w:val="24"/>
          <w:szCs w:val="24"/>
          <w:lang w:val="en-US"/>
        </w:rPr>
        <w:t xml:space="preserve"> guides the gaze, making the design captivating, and serves as a furnishing element that harmonizes with carefully chosen details in the environment's style. In line with the special finishes of the glass doors </w:t>
      </w:r>
      <w:r w:rsidRPr="00C419E4">
        <w:rPr>
          <w:rFonts w:ascii="Aptos" w:hAnsi="Aptos" w:cs="Montserrat Thin"/>
          <w:b/>
          <w:bCs/>
          <w:sz w:val="24"/>
          <w:szCs w:val="24"/>
          <w:lang w:val="en-US"/>
        </w:rPr>
        <w:t xml:space="preserve">and </w:t>
      </w:r>
      <w:r w:rsidRPr="00C419E4">
        <w:rPr>
          <w:rFonts w:ascii="Aptos" w:hAnsi="Aptos" w:cs="Segoe UI"/>
          <w:b/>
          <w:bCs/>
          <w:color w:val="0D0D0D"/>
          <w:sz w:val="24"/>
          <w:szCs w:val="24"/>
          <w:shd w:val="clear" w:color="auto" w:fill="FFFFFF"/>
          <w:lang w:val="en-US"/>
        </w:rPr>
        <w:t>wooden or aluminum elements,</w:t>
      </w:r>
      <w:r w:rsidRPr="00C419E4">
        <w:rPr>
          <w:rFonts w:ascii="Aptos" w:hAnsi="Aptos" w:cs="Segoe UI"/>
          <w:color w:val="0D0D0D"/>
          <w:sz w:val="24"/>
          <w:szCs w:val="24"/>
          <w:shd w:val="clear" w:color="auto" w:fill="FFFFFF"/>
          <w:lang w:val="en-US"/>
        </w:rPr>
        <w:t xml:space="preserve"> </w:t>
      </w:r>
      <w:r w:rsidRPr="00C419E4">
        <w:rPr>
          <w:rFonts w:ascii="Aptos" w:hAnsi="Aptos" w:cs="Montserrat Thin"/>
          <w:sz w:val="24"/>
          <w:szCs w:val="24"/>
          <w:lang w:val="en-US"/>
        </w:rPr>
        <w:t>it shapes and makes the entire atmosphere of the area to be furnished, unique.</w:t>
      </w:r>
    </w:p>
    <w:p w14:paraId="40542AB0" w14:textId="77777777" w:rsidR="00C419E4" w:rsidRPr="00C419E4" w:rsidRDefault="00C419E4" w:rsidP="00C419E4">
      <w:pPr>
        <w:spacing w:line="276" w:lineRule="auto"/>
        <w:ind w:left="567" w:right="543"/>
        <w:jc w:val="both"/>
        <w:rPr>
          <w:rFonts w:ascii="Aptos" w:hAnsi="Aptos"/>
          <w:sz w:val="24"/>
          <w:szCs w:val="24"/>
          <w:lang w:val="en-US"/>
        </w:rPr>
      </w:pPr>
    </w:p>
    <w:p w14:paraId="65235271" w14:textId="77777777" w:rsidR="001146CC" w:rsidRPr="00B84343" w:rsidRDefault="001146CC" w:rsidP="00C419E4">
      <w:pPr>
        <w:pStyle w:val="Paragrafobase"/>
        <w:suppressAutoHyphens/>
        <w:ind w:left="567" w:right="543"/>
        <w:jc w:val="both"/>
      </w:pPr>
    </w:p>
    <w:sectPr w:rsidR="001146CC" w:rsidRPr="00B84343" w:rsidSect="00B329AB">
      <w:headerReference w:type="default" r:id="rId8"/>
      <w:footerReference w:type="default" r:id="rId9"/>
      <w:pgSz w:w="11906" w:h="16838"/>
      <w:pgMar w:top="1418" w:right="991" w:bottom="1418" w:left="1134" w:header="709"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BC1DDF" w14:textId="77777777" w:rsidR="00B329AB" w:rsidRDefault="00B329AB" w:rsidP="00E67D15">
      <w:r>
        <w:separator/>
      </w:r>
    </w:p>
  </w:endnote>
  <w:endnote w:type="continuationSeparator" w:id="0">
    <w:p w14:paraId="11925F83" w14:textId="77777777" w:rsidR="00B329AB" w:rsidRDefault="00B329AB" w:rsidP="00E6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LT CYR 45 Light">
    <w:altName w:val="Microsoft YaHei"/>
    <w:charset w:val="A1"/>
    <w:family w:val="auto"/>
    <w:pitch w:val="variable"/>
    <w:sig w:usb0="00000001" w:usb1="1000004A" w:usb2="00000000" w:usb3="00000000" w:csb0="0000000C"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HelveticaNeueLT Std Lt Cn">
    <w:altName w:val="Arial Narro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PF Centro Sans Pro">
    <w:altName w:val="Corbel"/>
    <w:panose1 w:val="00000000000000000000"/>
    <w:charset w:val="00"/>
    <w:family w:val="modern"/>
    <w:notTrueType/>
    <w:pitch w:val="variable"/>
    <w:sig w:usb0="E00002BF" w:usb1="5000E0FB" w:usb2="00000000" w:usb3="00000000" w:csb0="0000019F" w:csb1="00000000"/>
  </w:font>
  <w:font w:name="NewAster">
    <w:altName w:val="Cambria"/>
    <w:panose1 w:val="00000000000000000000"/>
    <w:charset w:val="00"/>
    <w:family w:val="roman"/>
    <w:notTrueType/>
    <w:pitch w:val="variable"/>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Thin">
    <w:panose1 w:val="00000000000000000000"/>
    <w:charset w:val="00"/>
    <w:family w:val="auto"/>
    <w:pitch w:val="variable"/>
    <w:sig w:usb0="A00002FF" w:usb1="4000207B" w:usb2="00000000" w:usb3="00000000" w:csb0="00000197"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auto"/>
    <w:pitch w:val="variable"/>
    <w:sig w:usb0="A00002FF" w:usb1="4000207B" w:usb2="00000000" w:usb3="00000000" w:csb0="00000197" w:csb1="00000000"/>
  </w:font>
  <w:font w:name="ITC Avant Garde Std Md">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E0D59" w14:textId="36CD925E" w:rsidR="00734182" w:rsidRPr="005E29B1" w:rsidRDefault="00B366B8" w:rsidP="00734182">
    <w:pPr>
      <w:pStyle w:val="Pidipagina"/>
      <w:tabs>
        <w:tab w:val="clear" w:pos="9638"/>
        <w:tab w:val="right" w:pos="9639"/>
      </w:tabs>
      <w:ind w:left="-567" w:right="-425"/>
      <w:jc w:val="center"/>
      <w:rPr>
        <w:rFonts w:ascii="Montserrat" w:hAnsi="Montserrat"/>
      </w:rPr>
    </w:pPr>
    <w:r w:rsidRPr="001F4335">
      <w:rPr>
        <w:rFonts w:ascii="Montserrat" w:hAnsi="Montserrat"/>
        <w:noProof/>
      </w:rPr>
      <mc:AlternateContent>
        <mc:Choice Requires="wps">
          <w:drawing>
            <wp:inline distT="0" distB="0" distL="0" distR="0" wp14:anchorId="222DE580" wp14:editId="2C098FD1">
              <wp:extent cx="6819900" cy="6350"/>
              <wp:effectExtent l="0" t="0" r="19050" b="31750"/>
              <wp:docPr id="16" name="Connettore 1 16"/>
              <wp:cNvGraphicFramePr/>
              <a:graphic xmlns:a="http://schemas.openxmlformats.org/drawingml/2006/main">
                <a:graphicData uri="http://schemas.microsoft.com/office/word/2010/wordprocessingShape">
                  <wps:wsp>
                    <wps:cNvCnPr/>
                    <wps:spPr>
                      <a:xfrm>
                        <a:off x="0" y="0"/>
                        <a:ext cx="6819900" cy="635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CCAE24F" id="Connettore 1 16" o:spid="_x0000_s1026" style="visibility:visible;mso-wrap-style:square;mso-left-percent:-10001;mso-top-percent:-10001;mso-position-horizontal:absolute;mso-position-horizontal-relative:char;mso-position-vertical:absolute;mso-position-vertical-relative:line;mso-left-percent:-10001;mso-top-percent:-10001" from="0,0" to="5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" strokecolor="gray [1629]">
              <w10:anchorlock/>
            </v:line>
          </w:pict>
        </mc:Fallback>
      </mc:AlternateContent>
    </w:r>
    <w:r>
      <w:rPr>
        <w:rFonts w:ascii="ITC Avant Garde Std Md" w:hAnsi="ITC Avant Garde Std Md" w:cs="Arial"/>
        <w:b/>
        <w:color w:val="494B52"/>
      </w:rPr>
      <w:br/>
    </w:r>
    <w:r w:rsidR="00561E91" w:rsidRPr="005E29B1">
      <w:rPr>
        <w:rFonts w:ascii="Montserrat" w:hAnsi="Montserrat" w:cs="Arial"/>
        <w:color w:val="494B52"/>
      </w:rPr>
      <w:t>BARAUSSE S.r.l</w:t>
    </w:r>
    <w:r w:rsidR="00561E91" w:rsidRPr="005E29B1">
      <w:rPr>
        <w:rFonts w:ascii="Montserrat" w:hAnsi="Montserrat" w:cs="Arial"/>
        <w:color w:val="494B52"/>
        <w:sz w:val="24"/>
        <w:szCs w:val="16"/>
      </w:rPr>
      <w:t>.</w:t>
    </w:r>
    <w:r w:rsidR="00561E91" w:rsidRPr="005E29B1">
      <w:rPr>
        <w:rFonts w:ascii="Montserrat" w:hAnsi="Montserrat" w:cs="Arial"/>
        <w:b/>
        <w:color w:val="494B52"/>
        <w:sz w:val="24"/>
        <w:szCs w:val="16"/>
      </w:rPr>
      <w:t xml:space="preserve"> </w:t>
    </w:r>
    <w:r w:rsidR="00561E91" w:rsidRPr="005E29B1">
      <w:rPr>
        <w:rFonts w:ascii="Montserrat" w:hAnsi="Montserrat" w:cs="Arial"/>
        <w:color w:val="494B52"/>
        <w:sz w:val="16"/>
        <w:szCs w:val="16"/>
      </w:rPr>
      <w:t>società a socio unico</w:t>
    </w:r>
    <w:r w:rsidR="00011B27">
      <w:rPr>
        <w:rFonts w:ascii="Montserrat" w:hAnsi="Montserrat" w:cs="Arial"/>
        <w:b/>
        <w:color w:val="494B52"/>
        <w:sz w:val="16"/>
        <w:szCs w:val="16"/>
      </w:rPr>
      <w:t xml:space="preserve"> </w:t>
    </w:r>
    <w:r w:rsidR="00011B27">
      <w:rPr>
        <w:rFonts w:ascii="Calibri Light" w:hAnsi="Calibri Light" w:cs="Calibri Light"/>
        <w:color w:val="595959"/>
        <w:sz w:val="18"/>
        <w:szCs w:val="18"/>
        <w:shd w:val="clear" w:color="auto" w:fill="FFFFFF"/>
      </w:rPr>
      <w:t>|</w:t>
    </w:r>
    <w:r w:rsidR="00561E91" w:rsidRPr="005E29B1">
      <w:rPr>
        <w:rFonts w:ascii="Montserrat" w:hAnsi="Montserrat" w:cs="Arial"/>
        <w:b/>
        <w:color w:val="494B52"/>
        <w:sz w:val="16"/>
        <w:szCs w:val="16"/>
      </w:rPr>
      <w:t xml:space="preserve"> </w:t>
    </w:r>
    <w:r w:rsidR="00561E91" w:rsidRPr="005E29B1">
      <w:rPr>
        <w:rFonts w:ascii="Montserrat" w:hAnsi="Montserrat" w:cs="Arial"/>
        <w:color w:val="494B52"/>
        <w:sz w:val="16"/>
        <w:szCs w:val="16"/>
      </w:rPr>
      <w:t xml:space="preserve">via </w:t>
    </w:r>
    <w:proofErr w:type="spellStart"/>
    <w:r w:rsidR="00561E91" w:rsidRPr="005E29B1">
      <w:rPr>
        <w:rFonts w:ascii="Montserrat" w:hAnsi="Montserrat" w:cs="Arial"/>
        <w:color w:val="494B52"/>
        <w:sz w:val="16"/>
        <w:szCs w:val="16"/>
      </w:rPr>
      <w:t>Parmesana</w:t>
    </w:r>
    <w:proofErr w:type="spellEnd"/>
    <w:r w:rsidR="00561E91" w:rsidRPr="005E29B1">
      <w:rPr>
        <w:rFonts w:ascii="Montserrat" w:hAnsi="Montserrat" w:cs="Arial"/>
        <w:color w:val="494B52"/>
        <w:sz w:val="16"/>
        <w:szCs w:val="16"/>
      </w:rPr>
      <w:t>, 27</w:t>
    </w:r>
    <w:r w:rsidR="00011B27">
      <w:rPr>
        <w:rFonts w:ascii="Montserrat" w:hAnsi="Montserrat" w:cs="Arial"/>
        <w:b/>
        <w:color w:val="494B52"/>
        <w:sz w:val="16"/>
        <w:szCs w:val="16"/>
      </w:rPr>
      <w:t xml:space="preserve"> </w:t>
    </w:r>
    <w:r w:rsidR="00011B27">
      <w:rPr>
        <w:rFonts w:ascii="Calibri Light" w:hAnsi="Calibri Light" w:cs="Calibri Light"/>
        <w:color w:val="595959"/>
        <w:sz w:val="18"/>
        <w:szCs w:val="18"/>
        <w:shd w:val="clear" w:color="auto" w:fill="FFFFFF"/>
      </w:rPr>
      <w:t>| </w:t>
    </w:r>
    <w:r w:rsidR="00561E91" w:rsidRPr="005E29B1">
      <w:rPr>
        <w:rFonts w:ascii="Montserrat" w:hAnsi="Montserrat" w:cs="Arial"/>
        <w:color w:val="494B52"/>
        <w:sz w:val="16"/>
        <w:szCs w:val="16"/>
      </w:rPr>
      <w:t>36010 Monticello Conte Otto (VI), Italy</w:t>
    </w:r>
    <w:r w:rsidR="00A67D2A" w:rsidRPr="005E29B1">
      <w:rPr>
        <w:rFonts w:ascii="Montserrat" w:hAnsi="Montserrat" w:cs="Arial"/>
        <w:color w:val="494B52"/>
        <w:sz w:val="16"/>
        <w:szCs w:val="16"/>
      </w:rPr>
      <w:t xml:space="preserve"> </w:t>
    </w:r>
  </w:p>
  <w:p w14:paraId="4722F57F" w14:textId="25D389E3" w:rsidR="00A67D2A" w:rsidRPr="005E29B1" w:rsidRDefault="00561E91" w:rsidP="00A67D2A">
    <w:pPr>
      <w:pStyle w:val="Pidipagina"/>
      <w:tabs>
        <w:tab w:val="clear" w:pos="9638"/>
        <w:tab w:val="right" w:pos="9639"/>
      </w:tabs>
      <w:ind w:left="-567" w:right="-425"/>
      <w:jc w:val="center"/>
      <w:rPr>
        <w:rFonts w:ascii="Montserrat" w:hAnsi="Montserrat" w:cs="Arial"/>
        <w:color w:val="494B52"/>
        <w:sz w:val="16"/>
        <w:szCs w:val="16"/>
      </w:rPr>
    </w:pPr>
    <w:r w:rsidRPr="005E29B1">
      <w:rPr>
        <w:rFonts w:ascii="Montserrat" w:hAnsi="Montserrat" w:cs="Arial"/>
        <w:color w:val="494B52"/>
        <w:sz w:val="16"/>
        <w:szCs w:val="16"/>
      </w:rPr>
      <w:t xml:space="preserve">+39 0444 900 000 </w:t>
    </w:r>
    <w:r w:rsidR="00011B27">
      <w:rPr>
        <w:rFonts w:ascii="Calibri Light" w:hAnsi="Calibri Light" w:cs="Calibri Light"/>
        <w:color w:val="595959"/>
        <w:sz w:val="18"/>
        <w:szCs w:val="18"/>
        <w:shd w:val="clear" w:color="auto" w:fill="FFFFFF"/>
      </w:rPr>
      <w:t>|</w:t>
    </w:r>
    <w:r w:rsidRPr="005E29B1">
      <w:rPr>
        <w:rFonts w:ascii="Montserrat" w:hAnsi="Montserrat" w:cs="Arial"/>
        <w:color w:val="494B52"/>
        <w:sz w:val="16"/>
        <w:szCs w:val="16"/>
      </w:rPr>
      <w:t xml:space="preserve"> </w:t>
    </w:r>
    <w:hyperlink r:id="rId1" w:history="1">
      <w:r w:rsidRPr="005E29B1">
        <w:rPr>
          <w:rFonts w:ascii="Montserrat" w:hAnsi="Montserrat" w:cs="Arial"/>
          <w:color w:val="494B52"/>
          <w:sz w:val="16"/>
          <w:szCs w:val="16"/>
        </w:rPr>
        <w:t>info@barausse.com</w:t>
      </w:r>
    </w:hyperlink>
    <w:r w:rsidR="00011B27">
      <w:rPr>
        <w:rFonts w:ascii="Montserrat" w:hAnsi="Montserrat" w:cs="Arial"/>
        <w:color w:val="494B52"/>
        <w:sz w:val="16"/>
        <w:szCs w:val="16"/>
      </w:rPr>
      <w:t xml:space="preserve"> </w:t>
    </w:r>
    <w:r w:rsidR="00011B27">
      <w:rPr>
        <w:rFonts w:ascii="Calibri Light" w:hAnsi="Calibri Light" w:cs="Calibri Light"/>
        <w:color w:val="595959"/>
        <w:sz w:val="18"/>
        <w:szCs w:val="18"/>
        <w:shd w:val="clear" w:color="auto" w:fill="FFFFFF"/>
      </w:rPr>
      <w:t>|</w:t>
    </w:r>
    <w:r w:rsidR="00335211" w:rsidRPr="005E29B1">
      <w:rPr>
        <w:rFonts w:ascii="Montserrat" w:hAnsi="Montserrat" w:cs="Arial"/>
        <w:color w:val="494B52"/>
        <w:sz w:val="16"/>
        <w:szCs w:val="16"/>
      </w:rPr>
      <w:t xml:space="preserve"> </w:t>
    </w:r>
    <w:r w:rsidR="00A67D2A" w:rsidRPr="005E29B1">
      <w:rPr>
        <w:rFonts w:ascii="Montserrat" w:hAnsi="Montserrat" w:cs="Arial"/>
        <w:color w:val="494B52"/>
        <w:sz w:val="16"/>
        <w:szCs w:val="16"/>
      </w:rPr>
      <w:t xml:space="preserve">baraussespa@pec.confindustriavicenza.it </w:t>
    </w:r>
    <w:r w:rsidR="00011B27">
      <w:rPr>
        <w:rFonts w:ascii="Calibri Light" w:hAnsi="Calibri Light" w:cs="Calibri Light"/>
        <w:color w:val="595959"/>
        <w:sz w:val="18"/>
        <w:szCs w:val="18"/>
        <w:shd w:val="clear" w:color="auto" w:fill="FFFFFF"/>
      </w:rPr>
      <w:t>| </w:t>
    </w:r>
    <w:r w:rsidR="00335211" w:rsidRPr="005E29B1">
      <w:rPr>
        <w:rFonts w:ascii="Montserrat" w:hAnsi="Montserrat" w:cs="Arial"/>
        <w:color w:val="494B52"/>
        <w:sz w:val="16"/>
        <w:szCs w:val="16"/>
      </w:rPr>
      <w:t>www.barausse.com</w:t>
    </w:r>
    <w:r w:rsidR="00335211" w:rsidRPr="005E29B1">
      <w:rPr>
        <w:rFonts w:ascii="Montserrat" w:hAnsi="Montserrat" w:cs="Arial"/>
        <w:b/>
        <w:color w:val="494B52"/>
        <w:sz w:val="16"/>
        <w:szCs w:val="16"/>
      </w:rPr>
      <w:t xml:space="preserve"> </w:t>
    </w:r>
    <w:r w:rsidR="00011B27">
      <w:rPr>
        <w:rFonts w:ascii="Calibri Light" w:hAnsi="Calibri Light" w:cs="Calibri Light"/>
        <w:color w:val="595959"/>
        <w:sz w:val="18"/>
        <w:szCs w:val="18"/>
        <w:shd w:val="clear" w:color="auto" w:fill="FFFFFF"/>
      </w:rPr>
      <w:t>| </w:t>
    </w:r>
    <w:r w:rsidRPr="005E29B1">
      <w:rPr>
        <w:rFonts w:ascii="Montserrat" w:hAnsi="Montserrat" w:cs="Arial"/>
        <w:color w:val="494B52"/>
        <w:sz w:val="16"/>
        <w:szCs w:val="16"/>
      </w:rPr>
      <w:t xml:space="preserve">P.IVA 00271040248 </w:t>
    </w:r>
  </w:p>
  <w:p w14:paraId="2330E959" w14:textId="02DAD932" w:rsidR="00B366B8" w:rsidRPr="005E29B1" w:rsidRDefault="00A67D2A" w:rsidP="00A67D2A">
    <w:pPr>
      <w:pStyle w:val="Pidipagina"/>
      <w:tabs>
        <w:tab w:val="clear" w:pos="9638"/>
        <w:tab w:val="right" w:pos="9639"/>
      </w:tabs>
      <w:ind w:left="-567" w:right="-425"/>
      <w:jc w:val="center"/>
      <w:rPr>
        <w:rFonts w:ascii="Montserrat" w:hAnsi="Montserrat" w:cs="Arial"/>
        <w:color w:val="494B52"/>
        <w:sz w:val="16"/>
        <w:szCs w:val="16"/>
      </w:rPr>
    </w:pPr>
    <w:r w:rsidRPr="005E29B1">
      <w:rPr>
        <w:rFonts w:ascii="Montserrat" w:hAnsi="Montserrat" w:cs="Arial"/>
        <w:color w:val="494B52"/>
        <w:sz w:val="16"/>
        <w:szCs w:val="16"/>
      </w:rPr>
      <w:t xml:space="preserve">Cap. </w:t>
    </w:r>
    <w:proofErr w:type="spellStart"/>
    <w:r w:rsidRPr="005E29B1">
      <w:rPr>
        <w:rFonts w:ascii="Montserrat" w:hAnsi="Montserrat" w:cs="Arial"/>
        <w:color w:val="494B52"/>
        <w:sz w:val="16"/>
        <w:szCs w:val="16"/>
      </w:rPr>
      <w:t>Soc</w:t>
    </w:r>
    <w:proofErr w:type="spellEnd"/>
    <w:r w:rsidRPr="005E29B1">
      <w:rPr>
        <w:rFonts w:ascii="Montserrat" w:hAnsi="Montserrat" w:cs="Arial"/>
        <w:color w:val="494B52"/>
        <w:sz w:val="16"/>
        <w:szCs w:val="16"/>
      </w:rPr>
      <w:t xml:space="preserve">. € 1.000.000 </w:t>
    </w:r>
    <w:r w:rsidR="00561E91" w:rsidRPr="005E29B1">
      <w:rPr>
        <w:rFonts w:ascii="Montserrat" w:hAnsi="Montserrat" w:cs="Arial"/>
        <w:color w:val="494B52"/>
        <w:sz w:val="16"/>
        <w:szCs w:val="16"/>
      </w:rPr>
      <w:t xml:space="preserve">I.V. </w:t>
    </w:r>
    <w:r w:rsidR="00011B27">
      <w:rPr>
        <w:rFonts w:ascii="Calibri Light" w:hAnsi="Calibri Light" w:cs="Calibri Light"/>
        <w:color w:val="595959"/>
        <w:sz w:val="18"/>
        <w:szCs w:val="18"/>
        <w:shd w:val="clear" w:color="auto" w:fill="FFFFFF"/>
      </w:rPr>
      <w:t>| </w:t>
    </w:r>
    <w:r w:rsidR="00561E91" w:rsidRPr="005E29B1">
      <w:rPr>
        <w:rFonts w:ascii="Montserrat" w:hAnsi="Montserrat" w:cs="Arial"/>
        <w:color w:val="494B52"/>
        <w:sz w:val="16"/>
        <w:szCs w:val="16"/>
      </w:rPr>
      <w:t>R.E.A. VI n°98383</w:t>
    </w:r>
    <w:r w:rsidRPr="005E29B1">
      <w:rPr>
        <w:rFonts w:ascii="Montserrat" w:hAnsi="Montserrat" w:cs="Arial"/>
        <w:color w:val="494B52"/>
        <w:sz w:val="16"/>
        <w:szCs w:val="16"/>
      </w:rPr>
      <w:t xml:space="preserve"> </w:t>
    </w:r>
    <w:r w:rsidR="00011B27">
      <w:rPr>
        <w:rFonts w:ascii="Calibri Light" w:hAnsi="Calibri Light" w:cs="Calibri Light"/>
        <w:color w:val="595959"/>
        <w:sz w:val="18"/>
        <w:szCs w:val="18"/>
        <w:shd w:val="clear" w:color="auto" w:fill="FFFFFF"/>
      </w:rPr>
      <w:t>| </w:t>
    </w:r>
    <w:r w:rsidRPr="005E29B1">
      <w:rPr>
        <w:rFonts w:ascii="Montserrat" w:hAnsi="Montserrat" w:cs="Arial"/>
        <w:color w:val="494B52"/>
        <w:sz w:val="16"/>
        <w:szCs w:val="16"/>
      </w:rPr>
      <w:t>Codice SDI: AU7YEU4</w:t>
    </w:r>
    <w:r w:rsidR="00E67D15" w:rsidRPr="005E29B1">
      <w:rPr>
        <w:rFonts w:ascii="Montserrat" w:hAnsi="Montserrat" w:cs="Arial"/>
        <w:noProof/>
        <w:color w:val="494B52"/>
        <w:sz w:val="16"/>
        <w:szCs w:val="16"/>
      </w:rPr>
      <w:drawing>
        <wp:anchor distT="0" distB="0" distL="114300" distR="114300" simplePos="0" relativeHeight="251667456" behindDoc="0" locked="0" layoutInCell="1" allowOverlap="1" wp14:anchorId="46325C61" wp14:editId="150EC078">
          <wp:simplePos x="0" y="0"/>
          <wp:positionH relativeFrom="column">
            <wp:posOffset>-539115</wp:posOffset>
          </wp:positionH>
          <wp:positionV relativeFrom="paragraph">
            <wp:posOffset>9836150</wp:posOffset>
          </wp:positionV>
          <wp:extent cx="6840220" cy="723900"/>
          <wp:effectExtent l="0" t="0" r="0" b="0"/>
          <wp:wrapNone/>
          <wp:docPr id="55" name="Immagine 55" descr="footer 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 SP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022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7D15" w:rsidRPr="005E29B1">
      <w:rPr>
        <w:rFonts w:ascii="Montserrat" w:hAnsi="Montserrat" w:cs="Arial"/>
        <w:noProof/>
        <w:color w:val="494B52"/>
        <w:sz w:val="16"/>
        <w:szCs w:val="16"/>
      </w:rPr>
      <w:drawing>
        <wp:anchor distT="0" distB="0" distL="114300" distR="114300" simplePos="0" relativeHeight="251660288" behindDoc="0" locked="0" layoutInCell="1" allowOverlap="1" wp14:anchorId="71FA7D27" wp14:editId="31A03EE6">
          <wp:simplePos x="0" y="0"/>
          <wp:positionH relativeFrom="column">
            <wp:posOffset>-539115</wp:posOffset>
          </wp:positionH>
          <wp:positionV relativeFrom="paragraph">
            <wp:posOffset>9836150</wp:posOffset>
          </wp:positionV>
          <wp:extent cx="6840220" cy="723900"/>
          <wp:effectExtent l="0" t="0" r="0" b="0"/>
          <wp:wrapNone/>
          <wp:docPr id="56" name="Immagine 56" descr="footer 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 SP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022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7D15" w:rsidRPr="005E29B1">
      <w:rPr>
        <w:rFonts w:ascii="Montserrat" w:hAnsi="Montserrat" w:cs="Arial"/>
        <w:noProof/>
        <w:color w:val="494B52"/>
        <w:sz w:val="16"/>
        <w:szCs w:val="16"/>
      </w:rPr>
      <w:drawing>
        <wp:anchor distT="0" distB="0" distL="114300" distR="114300" simplePos="0" relativeHeight="251653120" behindDoc="0" locked="0" layoutInCell="1" allowOverlap="1" wp14:anchorId="6B99CF99" wp14:editId="06BE1CD1">
          <wp:simplePos x="0" y="0"/>
          <wp:positionH relativeFrom="column">
            <wp:posOffset>-539115</wp:posOffset>
          </wp:positionH>
          <wp:positionV relativeFrom="paragraph">
            <wp:posOffset>9836150</wp:posOffset>
          </wp:positionV>
          <wp:extent cx="6840220" cy="723900"/>
          <wp:effectExtent l="0" t="0" r="0" b="0"/>
          <wp:wrapNone/>
          <wp:docPr id="57" name="Immagine 57" descr="footer 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SP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0220"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A9AE8A" w14:textId="77777777" w:rsidR="00B329AB" w:rsidRDefault="00B329AB" w:rsidP="00E67D15">
      <w:r>
        <w:separator/>
      </w:r>
    </w:p>
  </w:footnote>
  <w:footnote w:type="continuationSeparator" w:id="0">
    <w:p w14:paraId="16AFC6F0" w14:textId="77777777" w:rsidR="00B329AB" w:rsidRDefault="00B329AB" w:rsidP="00E67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8C1F1" w14:textId="3D4A7776" w:rsidR="00334003" w:rsidRDefault="001F4335">
    <w:r>
      <w:rPr>
        <w:noProof/>
      </w:rPr>
      <w:drawing>
        <wp:inline distT="0" distB="0" distL="0" distR="0" wp14:anchorId="797FED29" wp14:editId="6CD5B10C">
          <wp:extent cx="2052000" cy="422736"/>
          <wp:effectExtent l="0" t="0" r="5715"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000" cy="422736"/>
                  </a:xfrm>
                  <a:prstGeom prst="rect">
                    <a:avLst/>
                  </a:prstGeom>
                  <a:noFill/>
                  <a:ln>
                    <a:noFill/>
                  </a:ln>
                </pic:spPr>
              </pic:pic>
            </a:graphicData>
          </a:graphic>
        </wp:inline>
      </w:drawing>
    </w:r>
  </w:p>
  <w:p w14:paraId="0074FFDD" w14:textId="77777777" w:rsidR="00CB3914" w:rsidRDefault="00CB3914" w:rsidP="0033400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numFmt w:val="bullet"/>
      <w:lvlText w:val=""/>
      <w:lvlJc w:val="left"/>
      <w:pPr>
        <w:tabs>
          <w:tab w:val="num" w:pos="644"/>
        </w:tabs>
        <w:ind w:left="644" w:hanging="360"/>
      </w:pPr>
      <w:rPr>
        <w:rFonts w:ascii="Wingdings" w:hAnsi="Wingdings" w:cs="Times New Roman"/>
        <w:i w:val="0"/>
        <w:sz w:val="22"/>
        <w:szCs w:val="22"/>
        <w:lang w:eastAsia="it-IT"/>
      </w:rPr>
    </w:lvl>
  </w:abstractNum>
  <w:abstractNum w:abstractNumId="1" w15:restartNumberingAfterBreak="0">
    <w:nsid w:val="00000002"/>
    <w:multiLevelType w:val="singleLevel"/>
    <w:tmpl w:val="00000002"/>
    <w:name w:val="WW8Num10"/>
    <w:lvl w:ilvl="0">
      <w:start w:val="1"/>
      <w:numFmt w:val="lowerLetter"/>
      <w:lvlText w:val="%1)"/>
      <w:lvlJc w:val="left"/>
      <w:pPr>
        <w:tabs>
          <w:tab w:val="num" w:pos="0"/>
        </w:tabs>
        <w:ind w:left="283" w:hanging="283"/>
      </w:pPr>
    </w:lvl>
  </w:abstractNum>
  <w:abstractNum w:abstractNumId="2" w15:restartNumberingAfterBreak="0">
    <w:nsid w:val="00000003"/>
    <w:multiLevelType w:val="singleLevel"/>
    <w:tmpl w:val="00000003"/>
    <w:name w:val="WW8Num12"/>
    <w:lvl w:ilvl="0">
      <w:start w:val="4"/>
      <w:numFmt w:val="lowerLetter"/>
      <w:lvlText w:val="%1)"/>
      <w:lvlJc w:val="left"/>
      <w:pPr>
        <w:tabs>
          <w:tab w:val="num" w:pos="0"/>
        </w:tabs>
        <w:ind w:left="283" w:hanging="283"/>
      </w:pPr>
    </w:lvl>
  </w:abstractNum>
  <w:abstractNum w:abstractNumId="3" w15:restartNumberingAfterBreak="0">
    <w:nsid w:val="00000005"/>
    <w:multiLevelType w:val="singleLevel"/>
    <w:tmpl w:val="00000005"/>
    <w:name w:val="WW8Num22"/>
    <w:lvl w:ilvl="0">
      <w:start w:val="1"/>
      <w:numFmt w:val="lowerLetter"/>
      <w:lvlText w:val="%1)"/>
      <w:lvlJc w:val="left"/>
      <w:pPr>
        <w:tabs>
          <w:tab w:val="num" w:pos="0"/>
        </w:tabs>
        <w:ind w:left="283" w:hanging="283"/>
      </w:pPr>
    </w:lvl>
  </w:abstractNum>
  <w:abstractNum w:abstractNumId="4" w15:restartNumberingAfterBreak="0">
    <w:nsid w:val="006722C0"/>
    <w:multiLevelType w:val="hybridMultilevel"/>
    <w:tmpl w:val="3684AD48"/>
    <w:lvl w:ilvl="0" w:tplc="8E6E9D8A">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CE736EB"/>
    <w:multiLevelType w:val="hybridMultilevel"/>
    <w:tmpl w:val="074AEA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19514D"/>
    <w:multiLevelType w:val="hybridMultilevel"/>
    <w:tmpl w:val="2528BA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A27115"/>
    <w:multiLevelType w:val="hybridMultilevel"/>
    <w:tmpl w:val="1E6C7D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0845113"/>
    <w:multiLevelType w:val="hybridMultilevel"/>
    <w:tmpl w:val="C582C4CE"/>
    <w:lvl w:ilvl="0" w:tplc="AA96C0C8">
      <w:start w:val="1"/>
      <w:numFmt w:val="decimal"/>
      <w:lvlText w:val="%1."/>
      <w:lvlJc w:val="left"/>
      <w:pPr>
        <w:ind w:left="720" w:hanging="360"/>
      </w:pPr>
      <w:rPr>
        <w:rFonts w:cs="Tahom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2C6339B"/>
    <w:multiLevelType w:val="hybridMultilevel"/>
    <w:tmpl w:val="F5148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650ACB"/>
    <w:multiLevelType w:val="hybridMultilevel"/>
    <w:tmpl w:val="751AD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B4643AC"/>
    <w:multiLevelType w:val="multilevel"/>
    <w:tmpl w:val="A3DC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806BB6"/>
    <w:multiLevelType w:val="hybridMultilevel"/>
    <w:tmpl w:val="8A6001B4"/>
    <w:lvl w:ilvl="0" w:tplc="BBA2A9C6">
      <w:numFmt w:val="bullet"/>
      <w:lvlText w:val="-"/>
      <w:lvlJc w:val="left"/>
      <w:pPr>
        <w:ind w:left="720" w:hanging="360"/>
      </w:pPr>
      <w:rPr>
        <w:rFonts w:ascii="HelveticaNeue LT CYR 45 Light" w:eastAsiaTheme="minorHAnsi" w:hAnsi="HelveticaNeue LT CYR 45 Ligh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6D2056"/>
    <w:multiLevelType w:val="hybridMultilevel"/>
    <w:tmpl w:val="20DA92D2"/>
    <w:lvl w:ilvl="0" w:tplc="5A7A644C">
      <w:start w:val="16"/>
      <w:numFmt w:val="bullet"/>
      <w:lvlText w:val="-"/>
      <w:lvlJc w:val="left"/>
      <w:pPr>
        <w:ind w:left="408" w:hanging="360"/>
      </w:pPr>
      <w:rPr>
        <w:rFonts w:ascii="Arial" w:eastAsia="Times New Roman" w:hAnsi="Arial" w:cs="Arial"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14" w15:restartNumberingAfterBreak="0">
    <w:nsid w:val="7A07374B"/>
    <w:multiLevelType w:val="hybridMultilevel"/>
    <w:tmpl w:val="65D4DDB2"/>
    <w:lvl w:ilvl="0" w:tplc="8C4019DC">
      <w:start w:val="1"/>
      <w:numFmt w:val="bullet"/>
      <w:lvlText w:val="-"/>
      <w:lvlJc w:val="left"/>
      <w:pPr>
        <w:ind w:left="720" w:hanging="360"/>
      </w:pPr>
      <w:rPr>
        <w:rFonts w:ascii="Traditional Arabic" w:eastAsia="Traditional Arabic" w:hAnsi="Traditional Arabic"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74017219">
    <w:abstractNumId w:val="12"/>
  </w:num>
  <w:num w:numId="2" w16cid:durableId="90440798">
    <w:abstractNumId w:val="13"/>
  </w:num>
  <w:num w:numId="3" w16cid:durableId="594362781">
    <w:abstractNumId w:val="1"/>
  </w:num>
  <w:num w:numId="4" w16cid:durableId="1951736963">
    <w:abstractNumId w:val="2"/>
  </w:num>
  <w:num w:numId="5" w16cid:durableId="1172447402">
    <w:abstractNumId w:val="3"/>
  </w:num>
  <w:num w:numId="6" w16cid:durableId="621768118">
    <w:abstractNumId w:val="14"/>
  </w:num>
  <w:num w:numId="7" w16cid:durableId="1286236681">
    <w:abstractNumId w:val="9"/>
  </w:num>
  <w:num w:numId="8" w16cid:durableId="1147674174">
    <w:abstractNumId w:val="10"/>
  </w:num>
  <w:num w:numId="9" w16cid:durableId="1171530994">
    <w:abstractNumId w:val="6"/>
  </w:num>
  <w:num w:numId="10" w16cid:durableId="1922181511">
    <w:abstractNumId w:val="8"/>
  </w:num>
  <w:num w:numId="11" w16cid:durableId="1523738604">
    <w:abstractNumId w:val="11"/>
  </w:num>
  <w:num w:numId="12" w16cid:durableId="852570839">
    <w:abstractNumId w:val="5"/>
  </w:num>
  <w:num w:numId="13" w16cid:durableId="248656127">
    <w:abstractNumId w:val="4"/>
  </w:num>
  <w:num w:numId="14" w16cid:durableId="1367411100">
    <w:abstractNumId w:val="7"/>
  </w:num>
  <w:num w:numId="15" w16cid:durableId="1121916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zsTSztDC0MDQzNjFQ0lEKTi0uzszPAykwrAUADkcOMywAAAA="/>
  </w:docVars>
  <w:rsids>
    <w:rsidRoot w:val="00ED5670"/>
    <w:rsid w:val="00001DE6"/>
    <w:rsid w:val="0000761A"/>
    <w:rsid w:val="00011B27"/>
    <w:rsid w:val="000165B1"/>
    <w:rsid w:val="00047EA4"/>
    <w:rsid w:val="00056B81"/>
    <w:rsid w:val="00077D0E"/>
    <w:rsid w:val="00096ABD"/>
    <w:rsid w:val="000A3F6E"/>
    <w:rsid w:val="000A4FCE"/>
    <w:rsid w:val="000A7077"/>
    <w:rsid w:val="000B13CC"/>
    <w:rsid w:val="000E1420"/>
    <w:rsid w:val="0011030C"/>
    <w:rsid w:val="001146CC"/>
    <w:rsid w:val="00114AEC"/>
    <w:rsid w:val="00122B34"/>
    <w:rsid w:val="00123981"/>
    <w:rsid w:val="001341F2"/>
    <w:rsid w:val="0015426C"/>
    <w:rsid w:val="00171BD4"/>
    <w:rsid w:val="00171F93"/>
    <w:rsid w:val="00195A7B"/>
    <w:rsid w:val="001A5F68"/>
    <w:rsid w:val="001C467B"/>
    <w:rsid w:val="001F4335"/>
    <w:rsid w:val="001F6321"/>
    <w:rsid w:val="0020206D"/>
    <w:rsid w:val="002043FF"/>
    <w:rsid w:val="0021412E"/>
    <w:rsid w:val="0022783D"/>
    <w:rsid w:val="002307EF"/>
    <w:rsid w:val="002466BD"/>
    <w:rsid w:val="00246795"/>
    <w:rsid w:val="00251B81"/>
    <w:rsid w:val="00291B60"/>
    <w:rsid w:val="002B0D61"/>
    <w:rsid w:val="002B5BE0"/>
    <w:rsid w:val="002C2DBB"/>
    <w:rsid w:val="002E01BD"/>
    <w:rsid w:val="002F06F1"/>
    <w:rsid w:val="002F2764"/>
    <w:rsid w:val="002F451B"/>
    <w:rsid w:val="00305229"/>
    <w:rsid w:val="00315D7A"/>
    <w:rsid w:val="00316C9B"/>
    <w:rsid w:val="00334003"/>
    <w:rsid w:val="00335211"/>
    <w:rsid w:val="00340784"/>
    <w:rsid w:val="00356F19"/>
    <w:rsid w:val="003B51D5"/>
    <w:rsid w:val="003C0208"/>
    <w:rsid w:val="003E1B6F"/>
    <w:rsid w:val="003E62FB"/>
    <w:rsid w:val="003E6E83"/>
    <w:rsid w:val="003F1D4A"/>
    <w:rsid w:val="00401115"/>
    <w:rsid w:val="00413CB6"/>
    <w:rsid w:val="00441A63"/>
    <w:rsid w:val="00466B95"/>
    <w:rsid w:val="0049368B"/>
    <w:rsid w:val="004B330A"/>
    <w:rsid w:val="004D2B2D"/>
    <w:rsid w:val="004E246D"/>
    <w:rsid w:val="00561E91"/>
    <w:rsid w:val="005A0FD9"/>
    <w:rsid w:val="005A5110"/>
    <w:rsid w:val="005A69D6"/>
    <w:rsid w:val="005B2E73"/>
    <w:rsid w:val="005B4086"/>
    <w:rsid w:val="005C5E45"/>
    <w:rsid w:val="005C7592"/>
    <w:rsid w:val="005D35A6"/>
    <w:rsid w:val="005E29B1"/>
    <w:rsid w:val="005E318C"/>
    <w:rsid w:val="005F4A1C"/>
    <w:rsid w:val="00605B31"/>
    <w:rsid w:val="00616026"/>
    <w:rsid w:val="0064309E"/>
    <w:rsid w:val="0066395C"/>
    <w:rsid w:val="00666000"/>
    <w:rsid w:val="006A030B"/>
    <w:rsid w:val="006F6673"/>
    <w:rsid w:val="007011A4"/>
    <w:rsid w:val="00717069"/>
    <w:rsid w:val="007333E3"/>
    <w:rsid w:val="00734182"/>
    <w:rsid w:val="00741EB9"/>
    <w:rsid w:val="00751BD1"/>
    <w:rsid w:val="00775087"/>
    <w:rsid w:val="007842BD"/>
    <w:rsid w:val="007873F4"/>
    <w:rsid w:val="007A0AAF"/>
    <w:rsid w:val="007A166D"/>
    <w:rsid w:val="007A5589"/>
    <w:rsid w:val="007C1661"/>
    <w:rsid w:val="007D25F1"/>
    <w:rsid w:val="007D45C6"/>
    <w:rsid w:val="007E115D"/>
    <w:rsid w:val="007E6129"/>
    <w:rsid w:val="00812EB0"/>
    <w:rsid w:val="0083140A"/>
    <w:rsid w:val="00850066"/>
    <w:rsid w:val="008771C6"/>
    <w:rsid w:val="008813FA"/>
    <w:rsid w:val="00891443"/>
    <w:rsid w:val="00894F52"/>
    <w:rsid w:val="008A40CE"/>
    <w:rsid w:val="008C0ED6"/>
    <w:rsid w:val="008C3C6B"/>
    <w:rsid w:val="008D24EC"/>
    <w:rsid w:val="008D3CAF"/>
    <w:rsid w:val="008E76A4"/>
    <w:rsid w:val="008F0883"/>
    <w:rsid w:val="008F162E"/>
    <w:rsid w:val="008F217A"/>
    <w:rsid w:val="00910292"/>
    <w:rsid w:val="0091045C"/>
    <w:rsid w:val="00936481"/>
    <w:rsid w:val="00952515"/>
    <w:rsid w:val="00964829"/>
    <w:rsid w:val="00971FB1"/>
    <w:rsid w:val="009931D4"/>
    <w:rsid w:val="00995E67"/>
    <w:rsid w:val="009A0424"/>
    <w:rsid w:val="009A081F"/>
    <w:rsid w:val="009D51F0"/>
    <w:rsid w:val="00A04EC2"/>
    <w:rsid w:val="00A27C46"/>
    <w:rsid w:val="00A31183"/>
    <w:rsid w:val="00A37D0E"/>
    <w:rsid w:val="00A67D2A"/>
    <w:rsid w:val="00AC3331"/>
    <w:rsid w:val="00AC5F74"/>
    <w:rsid w:val="00AE1629"/>
    <w:rsid w:val="00AF3CCB"/>
    <w:rsid w:val="00AF45AD"/>
    <w:rsid w:val="00B149CF"/>
    <w:rsid w:val="00B329AB"/>
    <w:rsid w:val="00B366B8"/>
    <w:rsid w:val="00B62666"/>
    <w:rsid w:val="00B62AF6"/>
    <w:rsid w:val="00B6418F"/>
    <w:rsid w:val="00B84343"/>
    <w:rsid w:val="00BB1F47"/>
    <w:rsid w:val="00BB6AE7"/>
    <w:rsid w:val="00BD629E"/>
    <w:rsid w:val="00BE553B"/>
    <w:rsid w:val="00BE600E"/>
    <w:rsid w:val="00C01B37"/>
    <w:rsid w:val="00C11A61"/>
    <w:rsid w:val="00C1325F"/>
    <w:rsid w:val="00C25AA2"/>
    <w:rsid w:val="00C36ACB"/>
    <w:rsid w:val="00C419E4"/>
    <w:rsid w:val="00C5563E"/>
    <w:rsid w:val="00C81B9C"/>
    <w:rsid w:val="00CB3914"/>
    <w:rsid w:val="00CB51E8"/>
    <w:rsid w:val="00CC4204"/>
    <w:rsid w:val="00CE1464"/>
    <w:rsid w:val="00CE4BF9"/>
    <w:rsid w:val="00CF1A25"/>
    <w:rsid w:val="00D141C7"/>
    <w:rsid w:val="00D42725"/>
    <w:rsid w:val="00D44405"/>
    <w:rsid w:val="00D65607"/>
    <w:rsid w:val="00D80E12"/>
    <w:rsid w:val="00D90F93"/>
    <w:rsid w:val="00DC0EFA"/>
    <w:rsid w:val="00DC3A1D"/>
    <w:rsid w:val="00DD2A60"/>
    <w:rsid w:val="00DE1D95"/>
    <w:rsid w:val="00DE6552"/>
    <w:rsid w:val="00DF11DB"/>
    <w:rsid w:val="00E01F6F"/>
    <w:rsid w:val="00E0409F"/>
    <w:rsid w:val="00E07C14"/>
    <w:rsid w:val="00E20284"/>
    <w:rsid w:val="00E33F48"/>
    <w:rsid w:val="00E343AB"/>
    <w:rsid w:val="00E50AB8"/>
    <w:rsid w:val="00E572EF"/>
    <w:rsid w:val="00E67D15"/>
    <w:rsid w:val="00E705C0"/>
    <w:rsid w:val="00E72435"/>
    <w:rsid w:val="00E93B3B"/>
    <w:rsid w:val="00EB46A4"/>
    <w:rsid w:val="00EC485D"/>
    <w:rsid w:val="00ED5670"/>
    <w:rsid w:val="00EE7BC7"/>
    <w:rsid w:val="00EF0C26"/>
    <w:rsid w:val="00EF7AEC"/>
    <w:rsid w:val="00F1435C"/>
    <w:rsid w:val="00F15137"/>
    <w:rsid w:val="00F82B04"/>
    <w:rsid w:val="00F843E7"/>
    <w:rsid w:val="00FA4764"/>
    <w:rsid w:val="00FA565D"/>
    <w:rsid w:val="00FB4E98"/>
    <w:rsid w:val="00FC464B"/>
    <w:rsid w:val="00FE0D04"/>
    <w:rsid w:val="00FE33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9833B"/>
  <w15:docId w15:val="{D0F613EB-59AC-41A8-8274-DFF4DE84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7BC7"/>
    <w:pPr>
      <w:spacing w:after="0" w:line="240" w:lineRule="auto"/>
    </w:pPr>
    <w:rPr>
      <w:rFonts w:ascii="HelveticaNeueLT Std Lt Cn" w:eastAsia="Times New Roman" w:hAnsi="HelveticaNeueLT Std Lt Cn" w:cs="Times New Roman"/>
      <w:spacing w:val="4"/>
      <w:sz w:val="20"/>
      <w:szCs w:val="20"/>
      <w:lang w:eastAsia="it-IT"/>
    </w:rPr>
  </w:style>
  <w:style w:type="paragraph" w:styleId="Titolo1">
    <w:name w:val="heading 1"/>
    <w:basedOn w:val="Normale"/>
    <w:next w:val="Normale"/>
    <w:link w:val="Titolo1Carattere"/>
    <w:uiPriority w:val="9"/>
    <w:qFormat/>
    <w:rsid w:val="007A0A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7A0AA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qFormat/>
    <w:rsid w:val="007A0AAF"/>
    <w:pPr>
      <w:keepNext/>
      <w:jc w:val="center"/>
      <w:outlineLvl w:val="3"/>
    </w:pPr>
    <w:rPr>
      <w:rFonts w:ascii="Bookman Old Style" w:hAnsi="Bookman Old Style"/>
      <w:b/>
      <w:spacing w:val="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141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412E"/>
    <w:rPr>
      <w:rFonts w:ascii="Tahoma" w:hAnsi="Tahoma" w:cs="Tahoma"/>
      <w:sz w:val="16"/>
      <w:szCs w:val="16"/>
    </w:rPr>
  </w:style>
  <w:style w:type="paragraph" w:styleId="Corpotesto">
    <w:name w:val="Body Text"/>
    <w:basedOn w:val="Normale"/>
    <w:link w:val="CorpotestoCarattere"/>
    <w:rsid w:val="00B62666"/>
    <w:pPr>
      <w:suppressAutoHyphens/>
      <w:autoSpaceDE w:val="0"/>
      <w:autoSpaceDN w:val="0"/>
      <w:adjustRightInd w:val="0"/>
      <w:spacing w:line="288" w:lineRule="auto"/>
      <w:jc w:val="both"/>
      <w:textAlignment w:val="center"/>
    </w:pPr>
    <w:rPr>
      <w:rFonts w:ascii="PF Centro Sans Pro" w:hAnsi="PF Centro Sans Pro" w:cs="PF Centro Sans Pro"/>
      <w:color w:val="000000"/>
      <w:spacing w:val="0"/>
      <w:sz w:val="24"/>
      <w:szCs w:val="24"/>
    </w:rPr>
  </w:style>
  <w:style w:type="character" w:customStyle="1" w:styleId="CorpotestoCarattere">
    <w:name w:val="Corpo testo Carattere"/>
    <w:basedOn w:val="Carpredefinitoparagrafo"/>
    <w:link w:val="Corpotesto"/>
    <w:rsid w:val="00B62666"/>
    <w:rPr>
      <w:rFonts w:ascii="PF Centro Sans Pro" w:eastAsia="Times New Roman" w:hAnsi="PF Centro Sans Pro" w:cs="PF Centro Sans Pro"/>
      <w:color w:val="000000"/>
      <w:sz w:val="24"/>
      <w:szCs w:val="24"/>
      <w:lang w:eastAsia="it-IT"/>
    </w:rPr>
  </w:style>
  <w:style w:type="paragraph" w:styleId="Pidipagina">
    <w:name w:val="footer"/>
    <w:basedOn w:val="Normale"/>
    <w:link w:val="PidipaginaCarattere"/>
    <w:uiPriority w:val="99"/>
    <w:rsid w:val="005D35A6"/>
    <w:pPr>
      <w:tabs>
        <w:tab w:val="center" w:pos="4819"/>
        <w:tab w:val="right" w:pos="9638"/>
      </w:tabs>
    </w:pPr>
  </w:style>
  <w:style w:type="character" w:customStyle="1" w:styleId="PidipaginaCarattere">
    <w:name w:val="Piè di pagina Carattere"/>
    <w:basedOn w:val="Carpredefinitoparagrafo"/>
    <w:link w:val="Pidipagina"/>
    <w:uiPriority w:val="99"/>
    <w:rsid w:val="005D35A6"/>
    <w:rPr>
      <w:rFonts w:ascii="HelveticaNeueLT Std Lt Cn" w:eastAsia="Times New Roman" w:hAnsi="HelveticaNeueLT Std Lt Cn" w:cs="Times New Roman"/>
      <w:spacing w:val="4"/>
      <w:sz w:val="20"/>
      <w:szCs w:val="20"/>
      <w:lang w:eastAsia="it-IT"/>
    </w:rPr>
  </w:style>
  <w:style w:type="paragraph" w:customStyle="1" w:styleId="CorpodeltestoSmall">
    <w:name w:val="Corpo del testo Small"/>
    <w:basedOn w:val="Normale"/>
    <w:rsid w:val="005D35A6"/>
    <w:pPr>
      <w:suppressAutoHyphens/>
      <w:autoSpaceDE w:val="0"/>
      <w:autoSpaceDN w:val="0"/>
      <w:adjustRightInd w:val="0"/>
      <w:spacing w:line="230" w:lineRule="atLeast"/>
      <w:jc w:val="both"/>
      <w:textAlignment w:val="center"/>
    </w:pPr>
    <w:rPr>
      <w:rFonts w:ascii="PF Centro Sans Pro" w:hAnsi="PF Centro Sans Pro" w:cs="PF Centro Sans Pro"/>
      <w:color w:val="000000"/>
      <w:spacing w:val="0"/>
    </w:rPr>
  </w:style>
  <w:style w:type="table" w:styleId="Grigliatabella">
    <w:name w:val="Table Grid"/>
    <w:basedOn w:val="Tabellanormale"/>
    <w:uiPriority w:val="59"/>
    <w:rsid w:val="005D3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D35A6"/>
    <w:pPr>
      <w:spacing w:after="200" w:line="276" w:lineRule="auto"/>
      <w:ind w:left="720"/>
      <w:contextualSpacing/>
    </w:pPr>
    <w:rPr>
      <w:rFonts w:asciiTheme="minorHAnsi" w:eastAsiaTheme="minorHAnsi" w:hAnsiTheme="minorHAnsi" w:cstheme="minorBidi"/>
      <w:spacing w:val="0"/>
      <w:sz w:val="22"/>
      <w:szCs w:val="22"/>
      <w:lang w:eastAsia="en-US"/>
    </w:rPr>
  </w:style>
  <w:style w:type="paragraph" w:styleId="Intestazione">
    <w:name w:val="header"/>
    <w:basedOn w:val="Normale"/>
    <w:link w:val="IntestazioneCarattere"/>
    <w:uiPriority w:val="99"/>
    <w:unhideWhenUsed/>
    <w:rsid w:val="00E67D15"/>
    <w:pPr>
      <w:tabs>
        <w:tab w:val="center" w:pos="4819"/>
        <w:tab w:val="right" w:pos="9638"/>
      </w:tabs>
    </w:pPr>
    <w:rPr>
      <w:rFonts w:asciiTheme="minorHAnsi" w:eastAsiaTheme="minorHAnsi" w:hAnsiTheme="minorHAnsi" w:cstheme="minorBidi"/>
      <w:spacing w:val="0"/>
      <w:sz w:val="22"/>
      <w:szCs w:val="22"/>
      <w:lang w:eastAsia="en-US"/>
    </w:rPr>
  </w:style>
  <w:style w:type="character" w:customStyle="1" w:styleId="IntestazioneCarattere">
    <w:name w:val="Intestazione Carattere"/>
    <w:basedOn w:val="Carpredefinitoparagrafo"/>
    <w:link w:val="Intestazione"/>
    <w:uiPriority w:val="99"/>
    <w:rsid w:val="00E67D15"/>
  </w:style>
  <w:style w:type="paragraph" w:styleId="NormaleWeb">
    <w:name w:val="Normal (Web)"/>
    <w:basedOn w:val="Normale"/>
    <w:uiPriority w:val="99"/>
    <w:semiHidden/>
    <w:unhideWhenUsed/>
    <w:rsid w:val="007011A4"/>
    <w:pPr>
      <w:spacing w:before="100" w:beforeAutospacing="1" w:after="100" w:afterAutospacing="1"/>
    </w:pPr>
    <w:rPr>
      <w:rFonts w:ascii="Times New Roman" w:hAnsi="Times New Roman"/>
      <w:sz w:val="24"/>
      <w:szCs w:val="24"/>
    </w:rPr>
  </w:style>
  <w:style w:type="character" w:styleId="Enfasigrassetto">
    <w:name w:val="Strong"/>
    <w:basedOn w:val="Carpredefinitoparagrafo"/>
    <w:uiPriority w:val="22"/>
    <w:qFormat/>
    <w:rsid w:val="007011A4"/>
    <w:rPr>
      <w:b/>
      <w:bCs/>
    </w:rPr>
  </w:style>
  <w:style w:type="character" w:customStyle="1" w:styleId="apple-converted-space">
    <w:name w:val="apple-converted-space"/>
    <w:basedOn w:val="Carpredefinitoparagrafo"/>
    <w:rsid w:val="007011A4"/>
  </w:style>
  <w:style w:type="character" w:styleId="Collegamentoipertestuale">
    <w:name w:val="Hyperlink"/>
    <w:basedOn w:val="Carpredefinitoparagrafo"/>
    <w:uiPriority w:val="99"/>
    <w:unhideWhenUsed/>
    <w:rsid w:val="007011A4"/>
    <w:rPr>
      <w:color w:val="0000FF"/>
      <w:u w:val="single"/>
    </w:rPr>
  </w:style>
  <w:style w:type="paragraph" w:styleId="Rientrocorpodeltesto">
    <w:name w:val="Body Text Indent"/>
    <w:basedOn w:val="Normale"/>
    <w:link w:val="RientrocorpodeltestoCarattere"/>
    <w:uiPriority w:val="99"/>
    <w:semiHidden/>
    <w:unhideWhenUsed/>
    <w:rsid w:val="00413CB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13CB6"/>
  </w:style>
  <w:style w:type="character" w:customStyle="1" w:styleId="mediumtext1">
    <w:name w:val="medium_text1"/>
    <w:rsid w:val="00251B81"/>
    <w:rPr>
      <w:sz w:val="19"/>
      <w:szCs w:val="19"/>
    </w:rPr>
  </w:style>
  <w:style w:type="paragraph" w:customStyle="1" w:styleId="fortestoFOR">
    <w:name w:val="for_testoFOR"/>
    <w:basedOn w:val="Normale"/>
    <w:autoRedefine/>
    <w:rsid w:val="00122B34"/>
    <w:pPr>
      <w:autoSpaceDE w:val="0"/>
      <w:autoSpaceDN w:val="0"/>
      <w:jc w:val="both"/>
    </w:pPr>
    <w:rPr>
      <w:rFonts w:ascii="Calibri" w:hAnsi="Calibri" w:cs="Tahoma"/>
      <w:spacing w:val="0"/>
      <w:sz w:val="22"/>
      <w:szCs w:val="22"/>
    </w:rPr>
  </w:style>
  <w:style w:type="character" w:styleId="Rimandocommento">
    <w:name w:val="annotation reference"/>
    <w:uiPriority w:val="99"/>
    <w:semiHidden/>
    <w:unhideWhenUsed/>
    <w:rsid w:val="00EB46A4"/>
    <w:rPr>
      <w:sz w:val="16"/>
      <w:szCs w:val="16"/>
    </w:rPr>
  </w:style>
  <w:style w:type="paragraph" w:styleId="Testocommento">
    <w:name w:val="annotation text"/>
    <w:basedOn w:val="Normale"/>
    <w:link w:val="TestocommentoCarattere"/>
    <w:uiPriority w:val="99"/>
    <w:semiHidden/>
    <w:unhideWhenUsed/>
    <w:rsid w:val="00EB46A4"/>
    <w:pPr>
      <w:spacing w:after="200" w:line="276" w:lineRule="auto"/>
    </w:pPr>
    <w:rPr>
      <w:rFonts w:ascii="Calibri" w:eastAsia="Calibri" w:hAnsi="Calibri"/>
      <w:spacing w:val="0"/>
      <w:lang w:val="x-none" w:eastAsia="en-US"/>
    </w:rPr>
  </w:style>
  <w:style w:type="character" w:customStyle="1" w:styleId="TestocommentoCarattere">
    <w:name w:val="Testo commento Carattere"/>
    <w:basedOn w:val="Carpredefinitoparagrafo"/>
    <w:link w:val="Testocommento"/>
    <w:uiPriority w:val="99"/>
    <w:semiHidden/>
    <w:rsid w:val="00EB46A4"/>
    <w:rPr>
      <w:rFonts w:ascii="Calibri" w:eastAsia="Calibri" w:hAnsi="Calibri" w:cs="Times New Roman"/>
      <w:sz w:val="20"/>
      <w:szCs w:val="20"/>
      <w:lang w:val="x-none"/>
    </w:rPr>
  </w:style>
  <w:style w:type="paragraph" w:styleId="Soggettocommento">
    <w:name w:val="annotation subject"/>
    <w:basedOn w:val="Testocommento"/>
    <w:next w:val="Testocommento"/>
    <w:link w:val="SoggettocommentoCarattere"/>
    <w:uiPriority w:val="99"/>
    <w:semiHidden/>
    <w:unhideWhenUsed/>
    <w:rsid w:val="00EB46A4"/>
    <w:rPr>
      <w:b/>
      <w:bCs/>
    </w:rPr>
  </w:style>
  <w:style w:type="character" w:customStyle="1" w:styleId="SoggettocommentoCarattere">
    <w:name w:val="Soggetto commento Carattere"/>
    <w:basedOn w:val="TestocommentoCarattere"/>
    <w:link w:val="Soggettocommento"/>
    <w:uiPriority w:val="99"/>
    <w:semiHidden/>
    <w:rsid w:val="00EB46A4"/>
    <w:rPr>
      <w:rFonts w:ascii="Calibri" w:eastAsia="Calibri" w:hAnsi="Calibri" w:cs="Times New Roman"/>
      <w:b/>
      <w:bCs/>
      <w:sz w:val="20"/>
      <w:szCs w:val="20"/>
      <w:lang w:val="x-none"/>
    </w:rPr>
  </w:style>
  <w:style w:type="paragraph" w:customStyle="1" w:styleId="Default">
    <w:name w:val="Default"/>
    <w:rsid w:val="00EB46A4"/>
    <w:pPr>
      <w:autoSpaceDE w:val="0"/>
      <w:autoSpaceDN w:val="0"/>
      <w:adjustRightInd w:val="0"/>
      <w:spacing w:after="0" w:line="240" w:lineRule="auto"/>
    </w:pPr>
    <w:rPr>
      <w:rFonts w:ascii="Calibri" w:eastAsia="Calibri" w:hAnsi="Calibri" w:cs="Calibri"/>
      <w:color w:val="000000"/>
      <w:sz w:val="24"/>
      <w:szCs w:val="24"/>
      <w:lang w:eastAsia="it-IT"/>
    </w:rPr>
  </w:style>
  <w:style w:type="paragraph" w:customStyle="1" w:styleId="fortitFOR">
    <w:name w:val="for_titFOR"/>
    <w:basedOn w:val="Normale"/>
    <w:autoRedefine/>
    <w:rsid w:val="007E115D"/>
    <w:pPr>
      <w:autoSpaceDE w:val="0"/>
      <w:autoSpaceDN w:val="0"/>
      <w:jc w:val="center"/>
    </w:pPr>
    <w:rPr>
      <w:rFonts w:ascii="Calibri" w:hAnsi="Calibri" w:cs="NewAster"/>
      <w:b/>
      <w:spacing w:val="0"/>
      <w:sz w:val="26"/>
      <w:szCs w:val="26"/>
    </w:rPr>
  </w:style>
  <w:style w:type="character" w:customStyle="1" w:styleId="Titolo4Carattere">
    <w:name w:val="Titolo 4 Carattere"/>
    <w:basedOn w:val="Carpredefinitoparagrafo"/>
    <w:link w:val="Titolo4"/>
    <w:rsid w:val="007A0AAF"/>
    <w:rPr>
      <w:rFonts w:ascii="Bookman Old Style" w:eastAsia="Times New Roman" w:hAnsi="Bookman Old Style" w:cs="Times New Roman"/>
      <w:b/>
      <w:sz w:val="28"/>
      <w:szCs w:val="20"/>
      <w:lang w:eastAsia="it-IT"/>
    </w:rPr>
  </w:style>
  <w:style w:type="character" w:customStyle="1" w:styleId="Titolo3Carattere">
    <w:name w:val="Titolo 3 Carattere"/>
    <w:basedOn w:val="Carpredefinitoparagrafo"/>
    <w:link w:val="Titolo3"/>
    <w:uiPriority w:val="9"/>
    <w:semiHidden/>
    <w:rsid w:val="007A0AAF"/>
    <w:rPr>
      <w:rFonts w:asciiTheme="majorHAnsi" w:eastAsiaTheme="majorEastAsia" w:hAnsiTheme="majorHAnsi" w:cstheme="majorBidi"/>
      <w:color w:val="243F60" w:themeColor="accent1" w:themeShade="7F"/>
      <w:spacing w:val="4"/>
      <w:sz w:val="24"/>
      <w:szCs w:val="24"/>
      <w:lang w:eastAsia="it-IT"/>
    </w:rPr>
  </w:style>
  <w:style w:type="character" w:customStyle="1" w:styleId="Titolo1Carattere">
    <w:name w:val="Titolo 1 Carattere"/>
    <w:basedOn w:val="Carpredefinitoparagrafo"/>
    <w:link w:val="Titolo1"/>
    <w:uiPriority w:val="9"/>
    <w:rsid w:val="007A0AAF"/>
    <w:rPr>
      <w:rFonts w:asciiTheme="majorHAnsi" w:eastAsiaTheme="majorEastAsia" w:hAnsiTheme="majorHAnsi" w:cstheme="majorBidi"/>
      <w:color w:val="365F91" w:themeColor="accent1" w:themeShade="BF"/>
      <w:spacing w:val="4"/>
      <w:sz w:val="32"/>
      <w:szCs w:val="32"/>
      <w:lang w:eastAsia="it-IT"/>
    </w:rPr>
  </w:style>
  <w:style w:type="paragraph" w:styleId="Nessunaspaziatura">
    <w:name w:val="No Spacing"/>
    <w:uiPriority w:val="1"/>
    <w:qFormat/>
    <w:rsid w:val="00AC5F74"/>
    <w:pPr>
      <w:spacing w:after="0" w:line="240" w:lineRule="auto"/>
    </w:pPr>
  </w:style>
  <w:style w:type="paragraph" w:customStyle="1" w:styleId="Paragrafobase">
    <w:name w:val="[Paragrafo base]"/>
    <w:basedOn w:val="Normale"/>
    <w:uiPriority w:val="99"/>
    <w:rsid w:val="008F162E"/>
    <w:pPr>
      <w:autoSpaceDE w:val="0"/>
      <w:autoSpaceDN w:val="0"/>
      <w:adjustRightInd w:val="0"/>
      <w:spacing w:line="288" w:lineRule="auto"/>
      <w:textAlignment w:val="center"/>
    </w:pPr>
    <w:rPr>
      <w:rFonts w:ascii="MinionPro-Regular" w:eastAsiaTheme="minorHAnsi" w:hAnsi="MinionPro-Regular" w:cs="MinionPro-Regular"/>
      <w:color w:val="000000"/>
      <w:spacing w:val="0"/>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480956">
      <w:bodyDiv w:val="1"/>
      <w:marLeft w:val="0"/>
      <w:marRight w:val="0"/>
      <w:marTop w:val="0"/>
      <w:marBottom w:val="0"/>
      <w:divBdr>
        <w:top w:val="none" w:sz="0" w:space="0" w:color="auto"/>
        <w:left w:val="none" w:sz="0" w:space="0" w:color="auto"/>
        <w:bottom w:val="none" w:sz="0" w:space="0" w:color="auto"/>
        <w:right w:val="none" w:sz="0" w:space="0" w:color="auto"/>
      </w:divBdr>
    </w:div>
    <w:div w:id="292447488">
      <w:bodyDiv w:val="1"/>
      <w:marLeft w:val="0"/>
      <w:marRight w:val="0"/>
      <w:marTop w:val="0"/>
      <w:marBottom w:val="0"/>
      <w:divBdr>
        <w:top w:val="none" w:sz="0" w:space="0" w:color="auto"/>
        <w:left w:val="none" w:sz="0" w:space="0" w:color="auto"/>
        <w:bottom w:val="none" w:sz="0" w:space="0" w:color="auto"/>
        <w:right w:val="none" w:sz="0" w:space="0" w:color="auto"/>
      </w:divBdr>
    </w:div>
    <w:div w:id="305471865">
      <w:bodyDiv w:val="1"/>
      <w:marLeft w:val="0"/>
      <w:marRight w:val="0"/>
      <w:marTop w:val="0"/>
      <w:marBottom w:val="0"/>
      <w:divBdr>
        <w:top w:val="none" w:sz="0" w:space="0" w:color="auto"/>
        <w:left w:val="none" w:sz="0" w:space="0" w:color="auto"/>
        <w:bottom w:val="none" w:sz="0" w:space="0" w:color="auto"/>
        <w:right w:val="none" w:sz="0" w:space="0" w:color="auto"/>
      </w:divBdr>
    </w:div>
    <w:div w:id="500585977">
      <w:bodyDiv w:val="1"/>
      <w:marLeft w:val="0"/>
      <w:marRight w:val="0"/>
      <w:marTop w:val="0"/>
      <w:marBottom w:val="0"/>
      <w:divBdr>
        <w:top w:val="none" w:sz="0" w:space="0" w:color="auto"/>
        <w:left w:val="none" w:sz="0" w:space="0" w:color="auto"/>
        <w:bottom w:val="none" w:sz="0" w:space="0" w:color="auto"/>
        <w:right w:val="none" w:sz="0" w:space="0" w:color="auto"/>
      </w:divBdr>
    </w:div>
    <w:div w:id="545147862">
      <w:bodyDiv w:val="1"/>
      <w:marLeft w:val="0"/>
      <w:marRight w:val="0"/>
      <w:marTop w:val="0"/>
      <w:marBottom w:val="0"/>
      <w:divBdr>
        <w:top w:val="none" w:sz="0" w:space="0" w:color="auto"/>
        <w:left w:val="none" w:sz="0" w:space="0" w:color="auto"/>
        <w:bottom w:val="none" w:sz="0" w:space="0" w:color="auto"/>
        <w:right w:val="none" w:sz="0" w:space="0" w:color="auto"/>
      </w:divBdr>
    </w:div>
    <w:div w:id="615333384">
      <w:bodyDiv w:val="1"/>
      <w:marLeft w:val="0"/>
      <w:marRight w:val="0"/>
      <w:marTop w:val="0"/>
      <w:marBottom w:val="0"/>
      <w:divBdr>
        <w:top w:val="none" w:sz="0" w:space="0" w:color="auto"/>
        <w:left w:val="none" w:sz="0" w:space="0" w:color="auto"/>
        <w:bottom w:val="none" w:sz="0" w:space="0" w:color="auto"/>
        <w:right w:val="none" w:sz="0" w:space="0" w:color="auto"/>
      </w:divBdr>
    </w:div>
    <w:div w:id="680664237">
      <w:bodyDiv w:val="1"/>
      <w:marLeft w:val="0"/>
      <w:marRight w:val="0"/>
      <w:marTop w:val="0"/>
      <w:marBottom w:val="0"/>
      <w:divBdr>
        <w:top w:val="none" w:sz="0" w:space="0" w:color="auto"/>
        <w:left w:val="none" w:sz="0" w:space="0" w:color="auto"/>
        <w:bottom w:val="none" w:sz="0" w:space="0" w:color="auto"/>
        <w:right w:val="none" w:sz="0" w:space="0" w:color="auto"/>
      </w:divBdr>
    </w:div>
    <w:div w:id="935402925">
      <w:bodyDiv w:val="1"/>
      <w:marLeft w:val="0"/>
      <w:marRight w:val="0"/>
      <w:marTop w:val="0"/>
      <w:marBottom w:val="0"/>
      <w:divBdr>
        <w:top w:val="none" w:sz="0" w:space="0" w:color="auto"/>
        <w:left w:val="none" w:sz="0" w:space="0" w:color="auto"/>
        <w:bottom w:val="none" w:sz="0" w:space="0" w:color="auto"/>
        <w:right w:val="none" w:sz="0" w:space="0" w:color="auto"/>
      </w:divBdr>
    </w:div>
    <w:div w:id="1019240645">
      <w:bodyDiv w:val="1"/>
      <w:marLeft w:val="0"/>
      <w:marRight w:val="0"/>
      <w:marTop w:val="0"/>
      <w:marBottom w:val="0"/>
      <w:divBdr>
        <w:top w:val="none" w:sz="0" w:space="0" w:color="auto"/>
        <w:left w:val="none" w:sz="0" w:space="0" w:color="auto"/>
        <w:bottom w:val="none" w:sz="0" w:space="0" w:color="auto"/>
        <w:right w:val="none" w:sz="0" w:space="0" w:color="auto"/>
      </w:divBdr>
    </w:div>
    <w:div w:id="1042631871">
      <w:bodyDiv w:val="1"/>
      <w:marLeft w:val="0"/>
      <w:marRight w:val="0"/>
      <w:marTop w:val="0"/>
      <w:marBottom w:val="0"/>
      <w:divBdr>
        <w:top w:val="none" w:sz="0" w:space="0" w:color="auto"/>
        <w:left w:val="none" w:sz="0" w:space="0" w:color="auto"/>
        <w:bottom w:val="none" w:sz="0" w:space="0" w:color="auto"/>
        <w:right w:val="none" w:sz="0" w:space="0" w:color="auto"/>
      </w:divBdr>
    </w:div>
    <w:div w:id="1049036324">
      <w:bodyDiv w:val="1"/>
      <w:marLeft w:val="0"/>
      <w:marRight w:val="0"/>
      <w:marTop w:val="0"/>
      <w:marBottom w:val="0"/>
      <w:divBdr>
        <w:top w:val="none" w:sz="0" w:space="0" w:color="auto"/>
        <w:left w:val="none" w:sz="0" w:space="0" w:color="auto"/>
        <w:bottom w:val="none" w:sz="0" w:space="0" w:color="auto"/>
        <w:right w:val="none" w:sz="0" w:space="0" w:color="auto"/>
      </w:divBdr>
    </w:div>
    <w:div w:id="1337461022">
      <w:bodyDiv w:val="1"/>
      <w:marLeft w:val="0"/>
      <w:marRight w:val="0"/>
      <w:marTop w:val="0"/>
      <w:marBottom w:val="0"/>
      <w:divBdr>
        <w:top w:val="none" w:sz="0" w:space="0" w:color="auto"/>
        <w:left w:val="none" w:sz="0" w:space="0" w:color="auto"/>
        <w:bottom w:val="none" w:sz="0" w:space="0" w:color="auto"/>
        <w:right w:val="none" w:sz="0" w:space="0" w:color="auto"/>
      </w:divBdr>
    </w:div>
    <w:div w:id="1575899153">
      <w:bodyDiv w:val="1"/>
      <w:marLeft w:val="0"/>
      <w:marRight w:val="0"/>
      <w:marTop w:val="0"/>
      <w:marBottom w:val="0"/>
      <w:divBdr>
        <w:top w:val="none" w:sz="0" w:space="0" w:color="auto"/>
        <w:left w:val="none" w:sz="0" w:space="0" w:color="auto"/>
        <w:bottom w:val="none" w:sz="0" w:space="0" w:color="auto"/>
        <w:right w:val="none" w:sz="0" w:space="0" w:color="auto"/>
      </w:divBdr>
    </w:div>
    <w:div w:id="1962177877">
      <w:bodyDiv w:val="1"/>
      <w:marLeft w:val="0"/>
      <w:marRight w:val="0"/>
      <w:marTop w:val="0"/>
      <w:marBottom w:val="0"/>
      <w:divBdr>
        <w:top w:val="none" w:sz="0" w:space="0" w:color="auto"/>
        <w:left w:val="none" w:sz="0" w:space="0" w:color="auto"/>
        <w:bottom w:val="none" w:sz="0" w:space="0" w:color="auto"/>
        <w:right w:val="none" w:sz="0" w:space="0" w:color="auto"/>
      </w:divBdr>
    </w:div>
    <w:div w:id="207042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info@baraus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0DAB5-205D-4ACD-862C-0DD20F58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Grafica - Barausse S.p.A</dc:creator>
  <cp:lastModifiedBy>Valentina Brusarosco - Barausse doors</cp:lastModifiedBy>
  <cp:revision>2</cp:revision>
  <cp:lastPrinted>2023-05-05T12:34:00Z</cp:lastPrinted>
  <dcterms:created xsi:type="dcterms:W3CDTF">2024-04-13T07:04:00Z</dcterms:created>
  <dcterms:modified xsi:type="dcterms:W3CDTF">2024-04-13T07:04:00Z</dcterms:modified>
</cp:coreProperties>
</file>